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657B2" w14:textId="77777777" w:rsidR="00096F6F" w:rsidRPr="00541FDC" w:rsidRDefault="00096F6F" w:rsidP="00096F6F">
      <w:pPr>
        <w:widowControl w:val="0"/>
        <w:autoSpaceDE w:val="0"/>
        <w:autoSpaceDN w:val="0"/>
        <w:adjustRightInd w:val="0"/>
        <w:spacing w:before="33"/>
        <w:ind w:right="179"/>
        <w:jc w:val="center"/>
        <w:rPr>
          <w:b/>
          <w:sz w:val="28"/>
          <w:szCs w:val="30"/>
          <w:lang w:val="en-GB"/>
        </w:rPr>
      </w:pPr>
      <w:r w:rsidRPr="00541FDC">
        <w:rPr>
          <w:b/>
          <w:sz w:val="28"/>
          <w:szCs w:val="30"/>
          <w:lang w:val="en-GB"/>
        </w:rPr>
        <w:t>LITHUANIAN OPEN CHEMPIONSHIP (LAČ)</w:t>
      </w:r>
    </w:p>
    <w:p w14:paraId="036F26AD" w14:textId="77777777" w:rsidR="00096F6F" w:rsidRPr="00541FDC" w:rsidRDefault="00096F6F" w:rsidP="00096F6F">
      <w:pPr>
        <w:spacing w:after="30"/>
        <w:jc w:val="center"/>
        <w:rPr>
          <w:sz w:val="22"/>
          <w:lang w:val="en-GB"/>
        </w:rPr>
      </w:pPr>
      <w:r w:rsidRPr="00541FDC">
        <w:rPr>
          <w:b/>
          <w:sz w:val="32"/>
          <w:szCs w:val="34"/>
          <w:lang w:val="en-GB"/>
        </w:rPr>
        <w:t>"KAUNAS BEAUTY 2024</w:t>
      </w:r>
      <w:r w:rsidRPr="00541FDC">
        <w:rPr>
          <w:sz w:val="22"/>
          <w:lang w:val="en-GB"/>
        </w:rPr>
        <w:t xml:space="preserve">" </w:t>
      </w:r>
    </w:p>
    <w:p w14:paraId="5A2B7A9C" w14:textId="77777777" w:rsidR="00096F6F" w:rsidRPr="001B5271" w:rsidRDefault="00096F6F" w:rsidP="00096F6F">
      <w:pPr>
        <w:spacing w:after="30"/>
        <w:jc w:val="center"/>
        <w:rPr>
          <w:u w:val="single"/>
          <w:lang w:val="en-GB"/>
        </w:rPr>
      </w:pPr>
      <w:r w:rsidRPr="001B5271">
        <w:rPr>
          <w:sz w:val="30"/>
          <w:szCs w:val="30"/>
          <w:u w:val="single"/>
          <w:lang w:val="en-GB"/>
        </w:rPr>
        <w:t>24-25 February 2024</w:t>
      </w:r>
    </w:p>
    <w:p w14:paraId="510BA29D" w14:textId="77777777" w:rsidR="00096F6F" w:rsidRPr="001B5271" w:rsidRDefault="00096F6F" w:rsidP="00096F6F">
      <w:pPr>
        <w:widowControl w:val="0"/>
        <w:autoSpaceDE w:val="0"/>
        <w:autoSpaceDN w:val="0"/>
        <w:adjustRightInd w:val="0"/>
        <w:spacing w:before="33"/>
        <w:ind w:right="179"/>
        <w:rPr>
          <w:b/>
          <w:sz w:val="30"/>
          <w:szCs w:val="30"/>
          <w:lang w:val="en-GB"/>
        </w:rPr>
      </w:pPr>
    </w:p>
    <w:p w14:paraId="466A491C" w14:textId="77777777" w:rsidR="00096F6F" w:rsidRPr="001B5271" w:rsidRDefault="00096F6F" w:rsidP="00096F6F">
      <w:pPr>
        <w:widowControl w:val="0"/>
        <w:autoSpaceDE w:val="0"/>
        <w:autoSpaceDN w:val="0"/>
        <w:adjustRightInd w:val="0"/>
        <w:spacing w:before="33"/>
        <w:ind w:right="179"/>
        <w:jc w:val="center"/>
        <w:rPr>
          <w:lang w:val="en-GB"/>
        </w:rPr>
      </w:pPr>
      <w:r w:rsidRPr="001B5271">
        <w:rPr>
          <w:b/>
          <w:sz w:val="28"/>
          <w:szCs w:val="28"/>
          <w:lang w:val="en-GB"/>
        </w:rPr>
        <w:t>MANICURE COMPETITIONS</w:t>
      </w:r>
    </w:p>
    <w:p w14:paraId="76839C79" w14:textId="77777777" w:rsidR="00096F6F" w:rsidRPr="001B5271" w:rsidRDefault="00096F6F" w:rsidP="00096F6F">
      <w:pPr>
        <w:widowControl w:val="0"/>
        <w:autoSpaceDE w:val="0"/>
        <w:autoSpaceDN w:val="0"/>
        <w:adjustRightInd w:val="0"/>
        <w:spacing w:before="33"/>
        <w:ind w:right="179"/>
        <w:rPr>
          <w:b/>
          <w:u w:val="single"/>
          <w:lang w:val="en-GB"/>
        </w:rPr>
      </w:pPr>
    </w:p>
    <w:p w14:paraId="3216BDFA" w14:textId="77777777" w:rsidR="00096F6F" w:rsidRPr="001B5271" w:rsidRDefault="00096F6F" w:rsidP="00096F6F">
      <w:pPr>
        <w:widowControl w:val="0"/>
        <w:autoSpaceDE w:val="0"/>
        <w:autoSpaceDN w:val="0"/>
        <w:adjustRightInd w:val="0"/>
        <w:spacing w:before="33"/>
        <w:ind w:right="179"/>
        <w:rPr>
          <w:b/>
          <w:u w:val="single"/>
          <w:lang w:val="en-GB"/>
        </w:rPr>
      </w:pPr>
      <w:r w:rsidRPr="001B5271">
        <w:rPr>
          <w:b/>
          <w:u w:val="single"/>
          <w:lang w:val="en-GB"/>
        </w:rPr>
        <w:t>Manicure and pedicure competitions:</w:t>
      </w:r>
    </w:p>
    <w:p w14:paraId="2D82E894" w14:textId="77777777" w:rsidR="00096F6F" w:rsidRPr="001B5271" w:rsidRDefault="00096F6F" w:rsidP="00096F6F">
      <w:pPr>
        <w:widowControl w:val="0"/>
        <w:numPr>
          <w:ilvl w:val="0"/>
          <w:numId w:val="1"/>
        </w:numPr>
        <w:autoSpaceDE w:val="0"/>
        <w:autoSpaceDN w:val="0"/>
        <w:adjustRightInd w:val="0"/>
        <w:spacing w:before="33"/>
        <w:ind w:right="179"/>
        <w:jc w:val="both"/>
        <w:rPr>
          <w:lang w:val="en-GB"/>
        </w:rPr>
      </w:pPr>
      <w:r w:rsidRPr="001B5271">
        <w:rPr>
          <w:lang w:val="en-GB"/>
        </w:rPr>
        <w:t>Manicure competition (Student. Debut. Master. VIP)</w:t>
      </w:r>
    </w:p>
    <w:p w14:paraId="1221378E" w14:textId="77777777" w:rsidR="00096F6F" w:rsidRPr="001B5271" w:rsidRDefault="00096F6F" w:rsidP="00096F6F">
      <w:pPr>
        <w:widowControl w:val="0"/>
        <w:numPr>
          <w:ilvl w:val="0"/>
          <w:numId w:val="1"/>
        </w:numPr>
        <w:autoSpaceDE w:val="0"/>
        <w:autoSpaceDN w:val="0"/>
        <w:adjustRightInd w:val="0"/>
        <w:spacing w:before="33"/>
        <w:ind w:right="179"/>
        <w:jc w:val="both"/>
        <w:rPr>
          <w:lang w:val="en-GB"/>
        </w:rPr>
      </w:pPr>
      <w:r w:rsidRPr="001B5271">
        <w:rPr>
          <w:lang w:val="en-GB"/>
        </w:rPr>
        <w:t xml:space="preserve">Men's manicure competition (Student. Debut. Master. VIP) </w:t>
      </w:r>
    </w:p>
    <w:p w14:paraId="1F5D087F" w14:textId="299303FD" w:rsidR="00096F6F" w:rsidRPr="001B5271" w:rsidRDefault="00096F6F" w:rsidP="00096F6F">
      <w:pPr>
        <w:widowControl w:val="0"/>
        <w:numPr>
          <w:ilvl w:val="0"/>
          <w:numId w:val="1"/>
        </w:numPr>
        <w:autoSpaceDE w:val="0"/>
        <w:autoSpaceDN w:val="0"/>
        <w:adjustRightInd w:val="0"/>
        <w:spacing w:before="33"/>
        <w:ind w:right="179"/>
        <w:jc w:val="both"/>
        <w:rPr>
          <w:lang w:val="en-GB"/>
        </w:rPr>
      </w:pPr>
      <w:r w:rsidRPr="001B5271">
        <w:rPr>
          <w:lang w:val="en-GB"/>
        </w:rPr>
        <w:t>Manicure and design competition on the theme "</w:t>
      </w:r>
      <w:r w:rsidR="00702C4C">
        <w:rPr>
          <w:lang w:val="en-GB"/>
        </w:rPr>
        <w:t xml:space="preserve">THE JUNGLE </w:t>
      </w:r>
      <w:r w:rsidRPr="001B5271">
        <w:rPr>
          <w:lang w:val="en-GB"/>
        </w:rPr>
        <w:t>" (Student. Debut. Master. VIP)</w:t>
      </w:r>
    </w:p>
    <w:p w14:paraId="4F1BB5AB" w14:textId="77777777" w:rsidR="00096F6F" w:rsidRPr="001B5271" w:rsidRDefault="00096F6F" w:rsidP="00096F6F">
      <w:pPr>
        <w:widowControl w:val="0"/>
        <w:numPr>
          <w:ilvl w:val="0"/>
          <w:numId w:val="1"/>
        </w:numPr>
        <w:autoSpaceDE w:val="0"/>
        <w:autoSpaceDN w:val="0"/>
        <w:adjustRightInd w:val="0"/>
        <w:spacing w:before="33"/>
        <w:ind w:right="179"/>
        <w:jc w:val="both"/>
        <w:rPr>
          <w:lang w:val="en-GB"/>
        </w:rPr>
      </w:pPr>
      <w:r w:rsidRPr="001B5271">
        <w:rPr>
          <w:lang w:val="en-GB"/>
        </w:rPr>
        <w:t>Pedicure competition (Student. Debut. Master. VIP)</w:t>
      </w:r>
    </w:p>
    <w:p w14:paraId="75155089" w14:textId="77777777" w:rsidR="00096F6F" w:rsidRPr="001B5271" w:rsidRDefault="00096F6F" w:rsidP="00096F6F">
      <w:pPr>
        <w:widowControl w:val="0"/>
        <w:autoSpaceDE w:val="0"/>
        <w:autoSpaceDN w:val="0"/>
        <w:adjustRightInd w:val="0"/>
        <w:spacing w:before="33"/>
        <w:ind w:right="179"/>
        <w:rPr>
          <w:b/>
          <w:u w:val="single"/>
          <w:lang w:val="en-GB"/>
        </w:rPr>
      </w:pPr>
    </w:p>
    <w:p w14:paraId="4DBF9BCB" w14:textId="77777777" w:rsidR="00096F6F" w:rsidRPr="001B5271" w:rsidRDefault="00096F6F" w:rsidP="00096F6F">
      <w:pPr>
        <w:widowControl w:val="0"/>
        <w:autoSpaceDE w:val="0"/>
        <w:autoSpaceDN w:val="0"/>
        <w:adjustRightInd w:val="0"/>
        <w:spacing w:before="33"/>
        <w:ind w:right="179"/>
        <w:rPr>
          <w:lang w:val="en-GB"/>
        </w:rPr>
      </w:pPr>
      <w:r w:rsidRPr="001B5271">
        <w:rPr>
          <w:b/>
          <w:u w:val="single"/>
          <w:lang w:val="en-GB"/>
        </w:rPr>
        <w:t>Nail art competitions:</w:t>
      </w:r>
    </w:p>
    <w:p w14:paraId="4AC896AF" w14:textId="77777777" w:rsidR="00096F6F" w:rsidRPr="001B5271" w:rsidRDefault="00096F6F" w:rsidP="00096F6F">
      <w:pPr>
        <w:widowControl w:val="0"/>
        <w:numPr>
          <w:ilvl w:val="0"/>
          <w:numId w:val="2"/>
        </w:numPr>
        <w:autoSpaceDE w:val="0"/>
        <w:autoSpaceDN w:val="0"/>
        <w:adjustRightInd w:val="0"/>
        <w:spacing w:before="33"/>
        <w:ind w:left="714" w:hanging="357"/>
        <w:jc w:val="both"/>
        <w:rPr>
          <w:lang w:val="en-GB"/>
        </w:rPr>
      </w:pPr>
      <w:r w:rsidRPr="001B5271">
        <w:rPr>
          <w:lang w:val="en-GB"/>
        </w:rPr>
        <w:t xml:space="preserve">Portrait of a man in one "tip" (gel, acrylic) (Student. Debut. Master. VIP) </w:t>
      </w:r>
    </w:p>
    <w:p w14:paraId="0C498C8C" w14:textId="77777777" w:rsidR="00096F6F" w:rsidRPr="001B5271" w:rsidRDefault="00096F6F" w:rsidP="00096F6F">
      <w:pPr>
        <w:widowControl w:val="0"/>
        <w:numPr>
          <w:ilvl w:val="0"/>
          <w:numId w:val="2"/>
        </w:numPr>
        <w:autoSpaceDE w:val="0"/>
        <w:autoSpaceDN w:val="0"/>
        <w:adjustRightInd w:val="0"/>
        <w:spacing w:before="33"/>
        <w:ind w:left="714" w:hanging="357"/>
        <w:jc w:val="both"/>
        <w:rPr>
          <w:lang w:val="en-GB"/>
        </w:rPr>
      </w:pPr>
      <w:r w:rsidRPr="001B5271">
        <w:rPr>
          <w:lang w:val="en-GB"/>
        </w:rPr>
        <w:t>Portrait competition of one "tipsy" animal (gel, acrylic) (Student. Debut. Master. VIP)</w:t>
      </w:r>
    </w:p>
    <w:p w14:paraId="7CA18995" w14:textId="77777777" w:rsidR="00096F6F" w:rsidRPr="001B5271" w:rsidRDefault="00096F6F" w:rsidP="00096F6F">
      <w:pPr>
        <w:widowControl w:val="0"/>
        <w:numPr>
          <w:ilvl w:val="0"/>
          <w:numId w:val="2"/>
        </w:numPr>
        <w:autoSpaceDE w:val="0"/>
        <w:autoSpaceDN w:val="0"/>
        <w:adjustRightInd w:val="0"/>
        <w:spacing w:before="33"/>
        <w:ind w:left="714" w:hanging="357"/>
        <w:jc w:val="both"/>
        <w:rPr>
          <w:lang w:val="en-GB"/>
        </w:rPr>
      </w:pPr>
      <w:r w:rsidRPr="001B5271">
        <w:rPr>
          <w:lang w:val="en-GB"/>
        </w:rPr>
        <w:t>Manicure competition - "POSTERIS</w:t>
      </w:r>
      <w:proofErr w:type="gramStart"/>
      <w:r w:rsidRPr="001B5271">
        <w:rPr>
          <w:lang w:val="en-GB"/>
        </w:rPr>
        <w:t>" ,</w:t>
      </w:r>
      <w:proofErr w:type="gramEnd"/>
      <w:r w:rsidRPr="001B5271">
        <w:rPr>
          <w:lang w:val="en-GB"/>
        </w:rPr>
        <w:t xml:space="preserve"> "Creative nail" (Student. Debut. Master. VIP)</w:t>
      </w:r>
    </w:p>
    <w:p w14:paraId="5C281835" w14:textId="77777777" w:rsidR="00096F6F" w:rsidRPr="001B5271" w:rsidRDefault="00096F6F" w:rsidP="00096F6F">
      <w:pPr>
        <w:widowControl w:val="0"/>
        <w:autoSpaceDE w:val="0"/>
        <w:autoSpaceDN w:val="0"/>
        <w:adjustRightInd w:val="0"/>
        <w:spacing w:before="33"/>
        <w:ind w:right="179"/>
        <w:rPr>
          <w:lang w:val="en-GB"/>
        </w:rPr>
      </w:pPr>
    </w:p>
    <w:p w14:paraId="0935857F" w14:textId="77777777" w:rsidR="00096F6F" w:rsidRPr="001B5271" w:rsidRDefault="00096F6F" w:rsidP="00096F6F">
      <w:pPr>
        <w:widowControl w:val="0"/>
        <w:autoSpaceDE w:val="0"/>
        <w:autoSpaceDN w:val="0"/>
        <w:adjustRightInd w:val="0"/>
        <w:spacing w:before="33"/>
        <w:ind w:right="179"/>
        <w:rPr>
          <w:b/>
          <w:u w:val="single"/>
          <w:lang w:val="en-GB"/>
        </w:rPr>
      </w:pPr>
    </w:p>
    <w:p w14:paraId="654EFD40" w14:textId="77777777" w:rsidR="00096F6F" w:rsidRPr="001B5271" w:rsidRDefault="00096F6F" w:rsidP="00096F6F">
      <w:pPr>
        <w:jc w:val="both"/>
        <w:rPr>
          <w:lang w:val="en-GB"/>
        </w:rPr>
      </w:pPr>
      <w:r w:rsidRPr="001B5271">
        <w:rPr>
          <w:lang w:val="en-GB"/>
        </w:rPr>
        <w:t xml:space="preserve">* The organizers of the contest reserve the right to cancel or postpone any competition at their sole discretion. If less than 3 participants take part in </w:t>
      </w:r>
      <w:proofErr w:type="gramStart"/>
      <w:r w:rsidRPr="001B5271">
        <w:rPr>
          <w:lang w:val="en-GB"/>
        </w:rPr>
        <w:t>an</w:t>
      </w:r>
      <w:proofErr w:type="gramEnd"/>
      <w:r w:rsidRPr="001B5271">
        <w:rPr>
          <w:lang w:val="en-GB"/>
        </w:rPr>
        <w:t xml:space="preserve"> competition, the competition will be cancelled. Participants will be informed of the decision after the official closing date for registration and in the competition of cancellation registration fees for these competitions will be refunded.</w:t>
      </w:r>
    </w:p>
    <w:p w14:paraId="22566F39" w14:textId="77777777" w:rsidR="00096F6F" w:rsidRPr="001B5271" w:rsidRDefault="00096F6F" w:rsidP="00096F6F">
      <w:pPr>
        <w:spacing w:after="200" w:line="276" w:lineRule="auto"/>
        <w:rPr>
          <w:lang w:val="en-GB"/>
        </w:rPr>
      </w:pPr>
      <w:r w:rsidRPr="001B5271">
        <w:rPr>
          <w:lang w:val="en-GB"/>
        </w:rPr>
        <w:br w:type="page"/>
      </w:r>
    </w:p>
    <w:p w14:paraId="68F5918E" w14:textId="77777777" w:rsidR="00096F6F" w:rsidRPr="001B5271" w:rsidRDefault="00096F6F" w:rsidP="00096F6F">
      <w:pPr>
        <w:spacing w:after="172"/>
        <w:jc w:val="center"/>
        <w:rPr>
          <w:b/>
          <w:sz w:val="28"/>
          <w:szCs w:val="28"/>
          <w:lang w:val="en-GB"/>
        </w:rPr>
      </w:pPr>
      <w:r w:rsidRPr="001B5271">
        <w:rPr>
          <w:b/>
          <w:sz w:val="28"/>
          <w:szCs w:val="28"/>
          <w:lang w:val="en-GB"/>
        </w:rPr>
        <w:lastRenderedPageBreak/>
        <w:t>GENERAL PROVISIONS</w:t>
      </w:r>
    </w:p>
    <w:p w14:paraId="2FDDE91A" w14:textId="77777777" w:rsidR="00096F6F" w:rsidRPr="001B5271" w:rsidRDefault="00096F6F" w:rsidP="00096F6F">
      <w:pPr>
        <w:spacing w:after="94"/>
        <w:rPr>
          <w:b/>
          <w:lang w:val="en-GB"/>
        </w:rPr>
      </w:pPr>
      <w:r w:rsidRPr="001B5271">
        <w:rPr>
          <w:b/>
          <w:lang w:val="en-GB"/>
        </w:rPr>
        <w:t>1. REGISTRATION CONDITIONS</w:t>
      </w:r>
    </w:p>
    <w:p w14:paraId="6F444F3A" w14:textId="77777777" w:rsidR="00096F6F" w:rsidRPr="001B5271" w:rsidRDefault="00096F6F" w:rsidP="00096F6F">
      <w:pPr>
        <w:jc w:val="both"/>
        <w:rPr>
          <w:b/>
          <w:lang w:val="en-GB"/>
        </w:rPr>
      </w:pPr>
      <w:r w:rsidRPr="001B5271">
        <w:rPr>
          <w:b/>
          <w:lang w:val="en-GB"/>
        </w:rPr>
        <w:t>Competition participant must meet the following criteria:</w:t>
      </w:r>
    </w:p>
    <w:p w14:paraId="2AA05A89" w14:textId="77777777" w:rsidR="00096F6F" w:rsidRPr="001B5271" w:rsidRDefault="00096F6F" w:rsidP="00096F6F">
      <w:pPr>
        <w:numPr>
          <w:ilvl w:val="0"/>
          <w:numId w:val="3"/>
        </w:numPr>
        <w:contextualSpacing/>
        <w:jc w:val="both"/>
        <w:rPr>
          <w:rFonts w:eastAsia="Calibri"/>
          <w:lang w:val="en-GB"/>
        </w:rPr>
      </w:pPr>
      <w:r w:rsidRPr="001B5271">
        <w:rPr>
          <w:rFonts w:eastAsia="Calibri"/>
          <w:lang w:val="en-GB"/>
        </w:rPr>
        <w:t>Master - a beauty professional who has worked in the field for more than 1 (one) year;</w:t>
      </w:r>
    </w:p>
    <w:p w14:paraId="64BDF3FD" w14:textId="77777777" w:rsidR="00096F6F" w:rsidRPr="001B5271" w:rsidRDefault="00096F6F" w:rsidP="00096F6F">
      <w:pPr>
        <w:numPr>
          <w:ilvl w:val="0"/>
          <w:numId w:val="3"/>
        </w:numPr>
        <w:contextualSpacing/>
        <w:jc w:val="both"/>
        <w:rPr>
          <w:rFonts w:eastAsia="Calibri"/>
          <w:lang w:val="en-GB"/>
        </w:rPr>
      </w:pPr>
      <w:r w:rsidRPr="001B5271">
        <w:rPr>
          <w:rFonts w:eastAsia="Calibri"/>
          <w:lang w:val="en-GB"/>
        </w:rPr>
        <w:t>Junior - a beauty professional who has worked in the field for up to 1 (one) year;</w:t>
      </w:r>
    </w:p>
    <w:p w14:paraId="66460FEB" w14:textId="77777777" w:rsidR="00096F6F" w:rsidRPr="001B5271" w:rsidRDefault="00096F6F" w:rsidP="00096F6F">
      <w:pPr>
        <w:numPr>
          <w:ilvl w:val="0"/>
          <w:numId w:val="3"/>
        </w:numPr>
        <w:contextualSpacing/>
        <w:jc w:val="both"/>
        <w:rPr>
          <w:rFonts w:eastAsia="Calibri"/>
          <w:lang w:val="en-GB"/>
        </w:rPr>
      </w:pPr>
      <w:r w:rsidRPr="001B5271">
        <w:rPr>
          <w:rFonts w:eastAsia="Calibri"/>
          <w:lang w:val="en-GB"/>
        </w:rPr>
        <w:t>Student - beauty professional in training (no age limit, student ID required);</w:t>
      </w:r>
    </w:p>
    <w:p w14:paraId="28DD9080" w14:textId="77777777" w:rsidR="00096F6F" w:rsidRPr="001B5271" w:rsidRDefault="00096F6F" w:rsidP="00096F6F">
      <w:pPr>
        <w:spacing w:line="276" w:lineRule="auto"/>
        <w:ind w:left="1080"/>
        <w:contextualSpacing/>
        <w:jc w:val="both"/>
        <w:rPr>
          <w:rFonts w:eastAsia="Calibri"/>
          <w:sz w:val="10"/>
          <w:szCs w:val="10"/>
          <w:lang w:val="en-GB"/>
        </w:rPr>
      </w:pPr>
    </w:p>
    <w:p w14:paraId="56FD4814" w14:textId="77777777" w:rsidR="00096F6F" w:rsidRPr="004843E7" w:rsidRDefault="00096F6F" w:rsidP="00096F6F">
      <w:pPr>
        <w:ind w:firstLine="720"/>
        <w:jc w:val="both"/>
        <w:rPr>
          <w:lang w:val="en-GB"/>
        </w:rPr>
      </w:pPr>
      <w:r w:rsidRPr="004843E7">
        <w:rPr>
          <w:lang w:val="en-GB"/>
        </w:rPr>
        <w:t>An unlimited number of participants can register for the competition.</w:t>
      </w:r>
      <w:r w:rsidRPr="001B5271">
        <w:rPr>
          <w:lang w:val="en-GB"/>
        </w:rPr>
        <w:t xml:space="preserve"> </w:t>
      </w:r>
      <w:r w:rsidRPr="004843E7">
        <w:rPr>
          <w:lang w:val="en-GB"/>
        </w:rPr>
        <w:t>The age of the participants is not limited.</w:t>
      </w:r>
    </w:p>
    <w:p w14:paraId="4DC30F57" w14:textId="77777777" w:rsidR="00096F6F" w:rsidRPr="004843E7" w:rsidRDefault="00096F6F" w:rsidP="00096F6F">
      <w:pPr>
        <w:ind w:firstLine="720"/>
        <w:jc w:val="both"/>
        <w:rPr>
          <w:lang w:val="en-GB"/>
        </w:rPr>
      </w:pPr>
      <w:r w:rsidRPr="004843E7">
        <w:rPr>
          <w:lang w:val="en-GB"/>
        </w:rPr>
        <w:t xml:space="preserve">The registration form must be filled in, signed and sent to the </w:t>
      </w:r>
      <w:r w:rsidRPr="001B5271">
        <w:rPr>
          <w:lang w:val="en-GB"/>
        </w:rPr>
        <w:t>address</w:t>
      </w:r>
      <w:r w:rsidRPr="004843E7">
        <w:rPr>
          <w:lang w:val="en-GB"/>
        </w:rPr>
        <w:t xml:space="preserve">: </w:t>
      </w:r>
      <w:proofErr w:type="spellStart"/>
      <w:r w:rsidRPr="004843E7">
        <w:rPr>
          <w:lang w:val="en-GB"/>
        </w:rPr>
        <w:t>Ariogalos</w:t>
      </w:r>
      <w:proofErr w:type="spellEnd"/>
      <w:r w:rsidRPr="004843E7">
        <w:rPr>
          <w:lang w:val="en-GB"/>
        </w:rPr>
        <w:t xml:space="preserve"> g. 40, LT-48337 Kaunas or by e-mail </w:t>
      </w:r>
      <w:hyperlink r:id="rId7" w:history="1">
        <w:r w:rsidRPr="001B5271">
          <w:rPr>
            <w:color w:val="0000FF" w:themeColor="hyperlink"/>
            <w:u w:val="single"/>
            <w:lang w:val="en-GB"/>
          </w:rPr>
          <w:t>info@kigsa.lt .</w:t>
        </w:r>
      </w:hyperlink>
    </w:p>
    <w:p w14:paraId="4F3061E8" w14:textId="77777777" w:rsidR="00096F6F" w:rsidRPr="004843E7" w:rsidRDefault="00096F6F" w:rsidP="00096F6F">
      <w:pPr>
        <w:ind w:firstLine="720"/>
        <w:jc w:val="both"/>
        <w:rPr>
          <w:lang w:val="en-GB"/>
        </w:rPr>
      </w:pPr>
      <w:r w:rsidRPr="004843E7">
        <w:rPr>
          <w:lang w:val="en-GB"/>
        </w:rPr>
        <w:t xml:space="preserve">The deadline for registration is </w:t>
      </w:r>
      <w:r w:rsidRPr="004843E7">
        <w:rPr>
          <w:b/>
          <w:lang w:val="en-GB"/>
        </w:rPr>
        <w:t>1 February 2024.</w:t>
      </w:r>
    </w:p>
    <w:p w14:paraId="0E28F14D" w14:textId="77777777" w:rsidR="00096F6F" w:rsidRPr="004843E7" w:rsidRDefault="00096F6F" w:rsidP="00096F6F">
      <w:pPr>
        <w:ind w:firstLine="720"/>
        <w:jc w:val="both"/>
        <w:rPr>
          <w:lang w:val="en-GB"/>
        </w:rPr>
      </w:pPr>
      <w:r w:rsidRPr="004843E7">
        <w:rPr>
          <w:lang w:val="en-GB"/>
        </w:rPr>
        <w:t>Registration is open and fees are accepted from individuals wishing to participate in the competition or from the organisations they represent.</w:t>
      </w:r>
    </w:p>
    <w:p w14:paraId="53BDDFA7" w14:textId="77777777" w:rsidR="00096F6F" w:rsidRPr="004843E7" w:rsidRDefault="00096F6F" w:rsidP="00096F6F">
      <w:pPr>
        <w:ind w:firstLine="720"/>
        <w:jc w:val="both"/>
        <w:rPr>
          <w:lang w:val="en-GB"/>
        </w:rPr>
      </w:pPr>
      <w:r w:rsidRPr="004843E7">
        <w:rPr>
          <w:b/>
          <w:lang w:val="en-GB"/>
        </w:rPr>
        <w:t xml:space="preserve">If fewer </w:t>
      </w:r>
      <w:r w:rsidRPr="004843E7">
        <w:rPr>
          <w:lang w:val="en-GB"/>
        </w:rPr>
        <w:t xml:space="preserve">than </w:t>
      </w:r>
      <w:r w:rsidRPr="004843E7">
        <w:rPr>
          <w:b/>
          <w:lang w:val="en-GB"/>
        </w:rPr>
        <w:t>3 entries are registered for a particular category on the day of the registration deadline, such competition may be cancelled at the decision of the organisers.</w:t>
      </w:r>
    </w:p>
    <w:p w14:paraId="3639EADA" w14:textId="77777777" w:rsidR="00096F6F" w:rsidRPr="001B5271" w:rsidRDefault="00096F6F" w:rsidP="00096F6F">
      <w:pPr>
        <w:rPr>
          <w:sz w:val="14"/>
          <w:szCs w:val="14"/>
          <w:lang w:val="en-GB"/>
        </w:rPr>
      </w:pPr>
    </w:p>
    <w:p w14:paraId="66F37739" w14:textId="77777777" w:rsidR="00096F6F" w:rsidRPr="00765504" w:rsidRDefault="00096F6F" w:rsidP="00096F6F">
      <w:pPr>
        <w:spacing w:after="89"/>
        <w:rPr>
          <w:b/>
          <w:lang w:val="en-GB"/>
        </w:rPr>
      </w:pPr>
      <w:r w:rsidRPr="00765504">
        <w:rPr>
          <w:b/>
          <w:lang w:val="en-GB"/>
        </w:rPr>
        <w:t>2. PARTICIPATION FEE</w:t>
      </w:r>
    </w:p>
    <w:p w14:paraId="2531B13B" w14:textId="77777777" w:rsidR="00096F6F" w:rsidRPr="00765504" w:rsidRDefault="00096F6F" w:rsidP="00096F6F">
      <w:pPr>
        <w:ind w:firstLine="720"/>
        <w:jc w:val="both"/>
        <w:rPr>
          <w:lang w:val="en-GB"/>
        </w:rPr>
      </w:pPr>
      <w:r w:rsidRPr="00765504">
        <w:rPr>
          <w:lang w:val="en-GB"/>
        </w:rPr>
        <w:t xml:space="preserve">The entry fee is only payable for the competition in which you participate. The entry fee can be paid by bank transfer to the Association of Hairdressers and Beauty Professionals </w:t>
      </w:r>
      <w:proofErr w:type="spellStart"/>
      <w:r w:rsidRPr="00765504">
        <w:rPr>
          <w:lang w:val="en-GB"/>
        </w:rPr>
        <w:t>a.s.</w:t>
      </w:r>
      <w:proofErr w:type="spellEnd"/>
      <w:r w:rsidRPr="00765504">
        <w:rPr>
          <w:lang w:val="en-GB"/>
        </w:rPr>
        <w:t xml:space="preserve"> LT86 7300 0101 1566 7128, AB Swedbank. Specifying the name and surname of participant in the purpose of payment. </w:t>
      </w:r>
      <w:r w:rsidRPr="00765504">
        <w:rPr>
          <w:b/>
          <w:lang w:val="en-GB"/>
        </w:rPr>
        <w:t>Registration fees will not be accepted at the competition</w:t>
      </w:r>
      <w:r w:rsidRPr="00765504">
        <w:rPr>
          <w:lang w:val="en-GB"/>
        </w:rPr>
        <w:t>.</w:t>
      </w:r>
    </w:p>
    <w:p w14:paraId="7E68F102" w14:textId="77777777" w:rsidR="00096F6F" w:rsidRPr="00765504" w:rsidRDefault="00096F6F" w:rsidP="00096F6F">
      <w:pPr>
        <w:ind w:firstLine="720"/>
        <w:jc w:val="both"/>
        <w:rPr>
          <w:lang w:val="en-GB"/>
        </w:rPr>
      </w:pPr>
      <w:r w:rsidRPr="00765504">
        <w:rPr>
          <w:lang w:val="en-GB"/>
        </w:rPr>
        <w:t>Participants wishing to register after the registration deadline must pay an additional 25% fee.</w:t>
      </w:r>
    </w:p>
    <w:p w14:paraId="1AF2CBFF" w14:textId="77777777" w:rsidR="00096F6F" w:rsidRPr="00765504" w:rsidRDefault="00096F6F" w:rsidP="00096F6F">
      <w:pPr>
        <w:rPr>
          <w:sz w:val="14"/>
          <w:szCs w:val="14"/>
          <w:lang w:val="en-GB"/>
        </w:rPr>
      </w:pPr>
    </w:p>
    <w:p w14:paraId="6F88A942" w14:textId="77777777" w:rsidR="00096F6F" w:rsidRPr="00765504" w:rsidRDefault="00096F6F" w:rsidP="00096F6F">
      <w:pPr>
        <w:spacing w:after="97"/>
        <w:rPr>
          <w:b/>
          <w:lang w:val="en-GB"/>
        </w:rPr>
      </w:pPr>
      <w:r w:rsidRPr="00765504">
        <w:rPr>
          <w:b/>
          <w:lang w:val="en-GB"/>
        </w:rPr>
        <w:t>3. THE SCHEDULE</w:t>
      </w:r>
    </w:p>
    <w:p w14:paraId="68D24EF2" w14:textId="77777777" w:rsidR="00096F6F" w:rsidRPr="00765504" w:rsidRDefault="00096F6F" w:rsidP="00096F6F">
      <w:pPr>
        <w:ind w:firstLine="720"/>
        <w:jc w:val="both"/>
        <w:rPr>
          <w:lang w:val="en-GB"/>
        </w:rPr>
      </w:pPr>
      <w:r w:rsidRPr="00765504">
        <w:rPr>
          <w:lang w:val="en-GB"/>
        </w:rPr>
        <w:t xml:space="preserve">All participant must be in the dressing room at </w:t>
      </w:r>
      <w:r w:rsidRPr="00765504">
        <w:rPr>
          <w:b/>
          <w:lang w:val="en-GB"/>
        </w:rPr>
        <w:t xml:space="preserve">least 30 minutes </w:t>
      </w:r>
      <w:r w:rsidRPr="00765504">
        <w:rPr>
          <w:lang w:val="en-GB"/>
        </w:rPr>
        <w:t>before the start of the competition.</w:t>
      </w:r>
    </w:p>
    <w:p w14:paraId="672B916C" w14:textId="77777777" w:rsidR="00096F6F" w:rsidRPr="00765504" w:rsidRDefault="00096F6F" w:rsidP="00096F6F">
      <w:pPr>
        <w:ind w:firstLine="720"/>
        <w:jc w:val="both"/>
        <w:rPr>
          <w:lang w:val="en-GB"/>
        </w:rPr>
      </w:pPr>
      <w:r w:rsidRPr="00765504">
        <w:rPr>
          <w:lang w:val="en-GB"/>
        </w:rPr>
        <w:t xml:space="preserve">Only for justified reasons, additional time will be granted for </w:t>
      </w:r>
      <w:proofErr w:type="spellStart"/>
      <w:r w:rsidRPr="00765504">
        <w:rPr>
          <w:lang w:val="en-GB"/>
        </w:rPr>
        <w:t>partcipants</w:t>
      </w:r>
      <w:proofErr w:type="spellEnd"/>
      <w:r w:rsidRPr="00765504">
        <w:rPr>
          <w:lang w:val="en-GB"/>
        </w:rPr>
        <w:t xml:space="preserve"> who are late not exceeding the total time allotted for the task).</w:t>
      </w:r>
    </w:p>
    <w:p w14:paraId="0D76D193" w14:textId="77777777" w:rsidR="00096F6F" w:rsidRPr="00765504" w:rsidRDefault="00096F6F" w:rsidP="00096F6F">
      <w:pPr>
        <w:ind w:firstLine="720"/>
        <w:jc w:val="both"/>
        <w:rPr>
          <w:lang w:val="en-GB"/>
        </w:rPr>
      </w:pPr>
      <w:r w:rsidRPr="00765504">
        <w:rPr>
          <w:lang w:val="en-GB"/>
        </w:rPr>
        <w:t>Additional time will not be granted to participants who are late in starting their competition work without a justifiable reason.</w:t>
      </w:r>
    </w:p>
    <w:p w14:paraId="2252B91D" w14:textId="77777777" w:rsidR="00096F6F" w:rsidRPr="00765504" w:rsidRDefault="00096F6F" w:rsidP="00096F6F">
      <w:pPr>
        <w:rPr>
          <w:sz w:val="14"/>
          <w:szCs w:val="14"/>
          <w:lang w:val="en-GB"/>
        </w:rPr>
      </w:pPr>
    </w:p>
    <w:p w14:paraId="5A9456AA" w14:textId="77777777" w:rsidR="00096F6F" w:rsidRPr="00765504" w:rsidRDefault="00096F6F" w:rsidP="00096F6F">
      <w:pPr>
        <w:spacing w:after="97"/>
        <w:rPr>
          <w:b/>
          <w:lang w:val="en-GB"/>
        </w:rPr>
      </w:pPr>
      <w:r w:rsidRPr="00765504">
        <w:rPr>
          <w:b/>
          <w:lang w:val="en-GB"/>
        </w:rPr>
        <w:t>4. CANCELLATION OR POSTPONEMENT OF COMPETITIONS</w:t>
      </w:r>
    </w:p>
    <w:p w14:paraId="07CD9C64" w14:textId="77777777" w:rsidR="00096F6F" w:rsidRPr="00765504" w:rsidRDefault="00096F6F" w:rsidP="00096F6F">
      <w:pPr>
        <w:ind w:firstLine="720"/>
        <w:jc w:val="both"/>
        <w:rPr>
          <w:b/>
          <w:lang w:val="en-GB"/>
        </w:rPr>
      </w:pPr>
      <w:r w:rsidRPr="00765504">
        <w:rPr>
          <w:lang w:val="en-GB"/>
        </w:rPr>
        <w:t xml:space="preserve">The organisers of the Competition reserve the right to cancel or </w:t>
      </w:r>
      <w:proofErr w:type="spellStart"/>
      <w:r w:rsidRPr="00765504">
        <w:rPr>
          <w:lang w:val="en-GB"/>
        </w:rPr>
        <w:t>ostpone</w:t>
      </w:r>
      <w:proofErr w:type="spellEnd"/>
      <w:r w:rsidRPr="00765504">
        <w:rPr>
          <w:lang w:val="en-GB"/>
        </w:rPr>
        <w:t xml:space="preserve"> any competition at their discretion. </w:t>
      </w:r>
      <w:r w:rsidRPr="00765504">
        <w:rPr>
          <w:b/>
          <w:color w:val="FF0000"/>
          <w:lang w:val="en-GB"/>
        </w:rPr>
        <w:t xml:space="preserve">If less than 3 participants are registered for </w:t>
      </w:r>
      <w:proofErr w:type="gramStart"/>
      <w:r w:rsidRPr="00765504">
        <w:rPr>
          <w:b/>
          <w:color w:val="FF0000"/>
          <w:lang w:val="en-GB"/>
        </w:rPr>
        <w:t>an</w:t>
      </w:r>
      <w:proofErr w:type="gramEnd"/>
      <w:r w:rsidRPr="00765504">
        <w:rPr>
          <w:b/>
          <w:color w:val="FF0000"/>
          <w:lang w:val="en-GB"/>
        </w:rPr>
        <w:t xml:space="preserve"> competition, the competition will be cancelled. </w:t>
      </w:r>
    </w:p>
    <w:p w14:paraId="75F559A1" w14:textId="77777777" w:rsidR="00096F6F" w:rsidRPr="00765504" w:rsidRDefault="00096F6F" w:rsidP="00096F6F">
      <w:pPr>
        <w:ind w:firstLine="720"/>
        <w:jc w:val="both"/>
        <w:rPr>
          <w:b/>
          <w:lang w:val="en-GB"/>
        </w:rPr>
      </w:pPr>
      <w:r w:rsidRPr="00765504">
        <w:rPr>
          <w:lang w:val="en-GB"/>
        </w:rPr>
        <w:t xml:space="preserve">Participants will be informed of the decision to cancel or reschedule </w:t>
      </w:r>
      <w:proofErr w:type="gramStart"/>
      <w:r w:rsidRPr="00765504">
        <w:rPr>
          <w:lang w:val="en-GB"/>
        </w:rPr>
        <w:t>an</w:t>
      </w:r>
      <w:proofErr w:type="gramEnd"/>
      <w:r w:rsidRPr="00765504">
        <w:rPr>
          <w:lang w:val="en-GB"/>
        </w:rPr>
        <w:t xml:space="preserve"> competition after the official closing date for registration and, in the competition of a cancellation, the registration fees for these competitions will be refunded.</w:t>
      </w:r>
    </w:p>
    <w:p w14:paraId="607C6342" w14:textId="77777777" w:rsidR="00096F6F" w:rsidRPr="00765504" w:rsidRDefault="00096F6F" w:rsidP="00096F6F">
      <w:pPr>
        <w:rPr>
          <w:sz w:val="14"/>
          <w:szCs w:val="14"/>
          <w:lang w:val="en-GB"/>
        </w:rPr>
      </w:pPr>
    </w:p>
    <w:p w14:paraId="1EF8B8DD" w14:textId="77777777" w:rsidR="00096F6F" w:rsidRPr="00765504" w:rsidRDefault="00096F6F" w:rsidP="00096F6F">
      <w:pPr>
        <w:spacing w:after="92"/>
        <w:rPr>
          <w:b/>
          <w:sz w:val="28"/>
          <w:szCs w:val="28"/>
          <w:lang w:val="en-GB"/>
        </w:rPr>
      </w:pPr>
      <w:r w:rsidRPr="00765504">
        <w:rPr>
          <w:b/>
          <w:lang w:val="en-GB"/>
        </w:rPr>
        <w:t>5. OBSERVERS</w:t>
      </w:r>
    </w:p>
    <w:p w14:paraId="46D8C09D" w14:textId="77777777" w:rsidR="00096F6F" w:rsidRPr="00765504" w:rsidRDefault="00096F6F" w:rsidP="00096F6F">
      <w:pPr>
        <w:ind w:firstLine="720"/>
        <w:jc w:val="both"/>
        <w:rPr>
          <w:sz w:val="14"/>
          <w:szCs w:val="14"/>
          <w:lang w:val="en-GB"/>
        </w:rPr>
      </w:pPr>
      <w:r w:rsidRPr="00765504">
        <w:rPr>
          <w:lang w:val="en-GB"/>
        </w:rPr>
        <w:t xml:space="preserve">During the </w:t>
      </w:r>
      <w:proofErr w:type="spellStart"/>
      <w:r w:rsidRPr="00765504">
        <w:rPr>
          <w:lang w:val="en-GB"/>
        </w:rPr>
        <w:t>competitons</w:t>
      </w:r>
      <w:proofErr w:type="spellEnd"/>
      <w:r w:rsidRPr="00765504">
        <w:rPr>
          <w:lang w:val="en-GB"/>
        </w:rPr>
        <w:t>, the work of the participants will be supervised by observers, who monitor the work process and record violations which are reported to the chief commissioner of the championship at the end of the competition, who applies a system of penalty points.</w:t>
      </w:r>
    </w:p>
    <w:p w14:paraId="04622812" w14:textId="77777777" w:rsidR="00096F6F" w:rsidRPr="00765504" w:rsidRDefault="00096F6F" w:rsidP="00096F6F">
      <w:pPr>
        <w:spacing w:after="94"/>
        <w:rPr>
          <w:b/>
          <w:lang w:val="en-GB"/>
        </w:rPr>
      </w:pPr>
      <w:r w:rsidRPr="00765504">
        <w:rPr>
          <w:b/>
          <w:lang w:val="en-GB"/>
        </w:rPr>
        <w:t>6. THE JUDGES' DECISION</w:t>
      </w:r>
    </w:p>
    <w:p w14:paraId="44A7F6A2" w14:textId="77777777" w:rsidR="00096F6F" w:rsidRPr="001B5271" w:rsidRDefault="00096F6F" w:rsidP="00096F6F">
      <w:pPr>
        <w:spacing w:after="200" w:line="276" w:lineRule="auto"/>
        <w:rPr>
          <w:b/>
          <w:sz w:val="28"/>
          <w:szCs w:val="28"/>
          <w:lang w:val="en-GB"/>
        </w:rPr>
      </w:pPr>
      <w:r w:rsidRPr="001B5271">
        <w:rPr>
          <w:lang w:val="en-GB"/>
        </w:rPr>
        <w:t>The decision of the judges is final and undisputed.</w:t>
      </w:r>
      <w:r w:rsidRPr="001B5271">
        <w:rPr>
          <w:b/>
          <w:sz w:val="28"/>
          <w:szCs w:val="28"/>
          <w:lang w:val="en-GB"/>
        </w:rPr>
        <w:br w:type="page"/>
      </w:r>
    </w:p>
    <w:p w14:paraId="7AAD7240" w14:textId="77777777" w:rsidR="00096F6F" w:rsidRPr="001B5271" w:rsidRDefault="00096F6F" w:rsidP="00096F6F">
      <w:pPr>
        <w:spacing w:before="62"/>
        <w:ind w:right="159"/>
        <w:jc w:val="center"/>
        <w:rPr>
          <w:sz w:val="28"/>
          <w:szCs w:val="28"/>
          <w:lang w:val="en-GB"/>
        </w:rPr>
      </w:pPr>
      <w:r w:rsidRPr="001B5271">
        <w:rPr>
          <w:b/>
          <w:sz w:val="28"/>
          <w:szCs w:val="28"/>
          <w:lang w:val="en-GB"/>
        </w:rPr>
        <w:lastRenderedPageBreak/>
        <w:t>GENERAL RULES</w:t>
      </w:r>
    </w:p>
    <w:p w14:paraId="6B04F370" w14:textId="77777777" w:rsidR="00096F6F" w:rsidRPr="001B5271" w:rsidRDefault="00096F6F" w:rsidP="00096F6F">
      <w:pPr>
        <w:pBdr>
          <w:top w:val="single" w:sz="4" w:space="1" w:color="auto"/>
        </w:pBdr>
        <w:spacing w:before="62"/>
        <w:ind w:right="159"/>
        <w:jc w:val="both"/>
        <w:rPr>
          <w:lang w:val="en-GB"/>
        </w:rPr>
      </w:pPr>
    </w:p>
    <w:p w14:paraId="37FC08FF" w14:textId="77777777" w:rsidR="00096F6F" w:rsidRPr="001B5271" w:rsidRDefault="00096F6F" w:rsidP="00096F6F">
      <w:pPr>
        <w:pBdr>
          <w:top w:val="single" w:sz="4" w:space="1" w:color="auto"/>
        </w:pBdr>
        <w:spacing w:before="62"/>
        <w:ind w:right="159"/>
        <w:jc w:val="both"/>
        <w:rPr>
          <w:lang w:val="en-GB"/>
        </w:rPr>
      </w:pPr>
      <w:r w:rsidRPr="001B5271">
        <w:rPr>
          <w:lang w:val="en-GB"/>
        </w:rPr>
        <w:t>1. Competitors will be informed of their numbers 20 minutes before the start of the competition. Competitors must be at their workstations at least 15 minutes before the announced start. The Chairman of the Jury shall check that the numbers match the names of the participants.</w:t>
      </w:r>
    </w:p>
    <w:p w14:paraId="5AF1FB79" w14:textId="77777777" w:rsidR="00096F6F" w:rsidRPr="001B5271" w:rsidRDefault="00096F6F" w:rsidP="00096F6F">
      <w:pPr>
        <w:pBdr>
          <w:top w:val="single" w:sz="4" w:space="1" w:color="auto"/>
        </w:pBdr>
        <w:spacing w:before="62"/>
        <w:ind w:right="159"/>
        <w:jc w:val="both"/>
        <w:rPr>
          <w:lang w:val="en-GB"/>
        </w:rPr>
      </w:pPr>
      <w:r w:rsidRPr="001B5271">
        <w:rPr>
          <w:lang w:val="en-GB"/>
        </w:rPr>
        <w:t>2. Models are not allowed to assist participants. Penalty points will be awarded for this.</w:t>
      </w:r>
    </w:p>
    <w:p w14:paraId="10492CD3" w14:textId="77777777" w:rsidR="00096F6F" w:rsidRPr="001B5271" w:rsidRDefault="00096F6F" w:rsidP="00096F6F">
      <w:pPr>
        <w:pBdr>
          <w:top w:val="single" w:sz="4" w:space="1" w:color="auto"/>
        </w:pBdr>
        <w:spacing w:before="62"/>
        <w:ind w:right="159"/>
        <w:jc w:val="both"/>
        <w:rPr>
          <w:lang w:val="en-GB"/>
        </w:rPr>
      </w:pPr>
      <w:r w:rsidRPr="001B5271">
        <w:rPr>
          <w:lang w:val="en-GB"/>
        </w:rPr>
        <w:t>3. For judging, models must demonstrate their entries in the designated judges' booths.</w:t>
      </w:r>
    </w:p>
    <w:p w14:paraId="6249424A" w14:textId="77777777" w:rsidR="00096F6F" w:rsidRPr="001B5271" w:rsidRDefault="00096F6F" w:rsidP="00096F6F">
      <w:pPr>
        <w:pBdr>
          <w:top w:val="single" w:sz="4" w:space="1" w:color="auto"/>
        </w:pBdr>
        <w:spacing w:before="62"/>
        <w:ind w:right="159"/>
        <w:jc w:val="both"/>
        <w:rPr>
          <w:lang w:val="en-GB"/>
        </w:rPr>
      </w:pPr>
      <w:r w:rsidRPr="001B5271">
        <w:rPr>
          <w:lang w:val="en-GB"/>
        </w:rPr>
        <w:t>4. Violations of the Competition Rules and non-compliance with the Rules will be penalised in accordance with the applicable penalty points system.</w:t>
      </w:r>
    </w:p>
    <w:p w14:paraId="2F80EE18" w14:textId="77777777" w:rsidR="00096F6F" w:rsidRPr="001B5271" w:rsidRDefault="00096F6F" w:rsidP="00096F6F">
      <w:pPr>
        <w:pBdr>
          <w:top w:val="single" w:sz="4" w:space="1" w:color="auto"/>
        </w:pBdr>
        <w:spacing w:before="62"/>
        <w:ind w:right="159"/>
        <w:jc w:val="both"/>
        <w:rPr>
          <w:lang w:val="en-GB"/>
        </w:rPr>
      </w:pPr>
      <w:r w:rsidRPr="001B5271">
        <w:rPr>
          <w:lang w:val="en-GB"/>
        </w:rPr>
        <w:t xml:space="preserve">5. </w:t>
      </w:r>
      <w:r w:rsidRPr="001B5271">
        <w:rPr>
          <w:b/>
          <w:lang w:val="en-GB"/>
        </w:rPr>
        <w:t>Penalty points</w:t>
      </w:r>
      <w:r w:rsidRPr="001B5271">
        <w:rPr>
          <w:lang w:val="en-GB"/>
        </w:rPr>
        <w:t>. The minimum penalty shall be 5 penalty points per infringement.</w:t>
      </w:r>
    </w:p>
    <w:p w14:paraId="003AE710" w14:textId="77777777" w:rsidR="00096F6F" w:rsidRPr="001B5271" w:rsidRDefault="00096F6F" w:rsidP="00096F6F">
      <w:pPr>
        <w:pBdr>
          <w:top w:val="single" w:sz="4" w:space="1" w:color="auto"/>
        </w:pBdr>
        <w:spacing w:before="62"/>
        <w:ind w:right="159"/>
        <w:jc w:val="both"/>
        <w:rPr>
          <w:lang w:val="en-GB"/>
        </w:rPr>
      </w:pPr>
      <w:r w:rsidRPr="001B5271">
        <w:rPr>
          <w:lang w:val="en-GB"/>
        </w:rPr>
        <w:t xml:space="preserve">6. </w:t>
      </w:r>
      <w:r w:rsidRPr="001B5271">
        <w:rPr>
          <w:b/>
          <w:lang w:val="en-GB"/>
        </w:rPr>
        <w:t>Measures</w:t>
      </w:r>
      <w:r w:rsidRPr="001B5271">
        <w:rPr>
          <w:lang w:val="en-GB"/>
        </w:rPr>
        <w:t>. The use of any unauthorised means shall be penalised.</w:t>
      </w:r>
    </w:p>
    <w:p w14:paraId="6EBF0A34" w14:textId="77777777" w:rsidR="00096F6F" w:rsidRPr="001B5271" w:rsidRDefault="00096F6F" w:rsidP="00096F6F">
      <w:pPr>
        <w:jc w:val="both"/>
        <w:rPr>
          <w:lang w:val="en-GB"/>
        </w:rPr>
      </w:pPr>
      <w:r w:rsidRPr="001B5271">
        <w:rPr>
          <w:lang w:val="en-GB"/>
        </w:rPr>
        <w:t xml:space="preserve">7. </w:t>
      </w:r>
      <w:r w:rsidRPr="001B5271">
        <w:rPr>
          <w:b/>
          <w:lang w:val="en-GB"/>
        </w:rPr>
        <w:t xml:space="preserve">Disqualification: </w:t>
      </w:r>
      <w:r w:rsidRPr="001B5271">
        <w:rPr>
          <w:lang w:val="en-GB"/>
        </w:rPr>
        <w:t>if a competitor changes numbers with another competitor.</w:t>
      </w:r>
    </w:p>
    <w:p w14:paraId="31F77257" w14:textId="77777777" w:rsidR="00096F6F" w:rsidRPr="001B5271" w:rsidRDefault="00096F6F" w:rsidP="00096F6F">
      <w:pPr>
        <w:jc w:val="both"/>
        <w:rPr>
          <w:lang w:val="en-GB"/>
        </w:rPr>
      </w:pPr>
      <w:r w:rsidRPr="001B5271">
        <w:rPr>
          <w:lang w:val="en-GB"/>
        </w:rPr>
        <w:t xml:space="preserve">8. After finishing their work (at the final signal), participants have </w:t>
      </w:r>
      <w:r w:rsidRPr="001B5271">
        <w:rPr>
          <w:b/>
          <w:lang w:val="en-GB"/>
        </w:rPr>
        <w:t xml:space="preserve">3 minutes to </w:t>
      </w:r>
      <w:r w:rsidRPr="001B5271">
        <w:rPr>
          <w:lang w:val="en-GB"/>
        </w:rPr>
        <w:t xml:space="preserve">tidy up their work area (no tools or other objects may be left on the work table). </w:t>
      </w:r>
    </w:p>
    <w:p w14:paraId="7CEA48CC" w14:textId="77777777" w:rsidR="00096F6F" w:rsidRPr="001B5271" w:rsidRDefault="00096F6F" w:rsidP="00096F6F">
      <w:pPr>
        <w:spacing w:before="120" w:after="120"/>
        <w:jc w:val="both"/>
        <w:rPr>
          <w:b/>
          <w:color w:val="FF0000"/>
          <w:lang w:val="en-GB"/>
        </w:rPr>
      </w:pPr>
      <w:r w:rsidRPr="001B5271">
        <w:rPr>
          <w:b/>
          <w:color w:val="FF0000"/>
          <w:lang w:val="en-GB"/>
        </w:rPr>
        <w:t>Participants must be familiar with the General Rules and comply with them.</w:t>
      </w:r>
    </w:p>
    <w:p w14:paraId="42F7A81B" w14:textId="77777777" w:rsidR="00096F6F" w:rsidRPr="001B5271" w:rsidRDefault="00096F6F" w:rsidP="00096F6F">
      <w:pPr>
        <w:rPr>
          <w:lang w:val="en-GB"/>
        </w:rPr>
      </w:pPr>
    </w:p>
    <w:p w14:paraId="31F8E029" w14:textId="77777777" w:rsidR="00096F6F" w:rsidRPr="001B5271" w:rsidRDefault="00096F6F" w:rsidP="00096F6F">
      <w:pPr>
        <w:rPr>
          <w:lang w:val="en-GB"/>
        </w:rPr>
      </w:pPr>
    </w:p>
    <w:p w14:paraId="33BC6242" w14:textId="77777777" w:rsidR="00096F6F" w:rsidRPr="001B5271" w:rsidRDefault="00096F6F" w:rsidP="00096F6F">
      <w:pPr>
        <w:rPr>
          <w:lang w:val="en-GB"/>
        </w:rPr>
      </w:pPr>
    </w:p>
    <w:p w14:paraId="5D123DE4" w14:textId="77777777" w:rsidR="00096F6F" w:rsidRPr="001B5271" w:rsidRDefault="00096F6F" w:rsidP="00096F6F">
      <w:pPr>
        <w:spacing w:after="200" w:line="276" w:lineRule="auto"/>
        <w:rPr>
          <w:lang w:val="en-GB"/>
        </w:rPr>
      </w:pPr>
      <w:r w:rsidRPr="001B5271">
        <w:rPr>
          <w:lang w:val="en-GB"/>
        </w:rPr>
        <w:br w:type="page"/>
      </w:r>
    </w:p>
    <w:p w14:paraId="1FDD2B59" w14:textId="77777777" w:rsidR="00096F6F" w:rsidRPr="001B5271" w:rsidRDefault="00096F6F" w:rsidP="00096F6F">
      <w:pPr>
        <w:jc w:val="center"/>
        <w:rPr>
          <w:b/>
          <w:sz w:val="28"/>
          <w:szCs w:val="28"/>
          <w:lang w:val="en-GB"/>
        </w:rPr>
      </w:pPr>
      <w:r w:rsidRPr="001B5271">
        <w:rPr>
          <w:b/>
          <w:sz w:val="28"/>
          <w:szCs w:val="28"/>
          <w:lang w:val="en-GB"/>
        </w:rPr>
        <w:lastRenderedPageBreak/>
        <w:t xml:space="preserve">CATEGORIES </w:t>
      </w:r>
    </w:p>
    <w:p w14:paraId="02D4AECE" w14:textId="77777777" w:rsidR="00096F6F" w:rsidRPr="001B5271" w:rsidRDefault="00096F6F" w:rsidP="00096F6F">
      <w:pPr>
        <w:jc w:val="center"/>
        <w:rPr>
          <w:sz w:val="28"/>
          <w:szCs w:val="28"/>
          <w:lang w:val="en-GB"/>
        </w:rPr>
      </w:pPr>
    </w:p>
    <w:p w14:paraId="3442D487" w14:textId="77777777" w:rsidR="00096F6F" w:rsidRPr="001B5271" w:rsidRDefault="00096F6F" w:rsidP="00096F6F">
      <w:pPr>
        <w:ind w:left="360"/>
        <w:rPr>
          <w:u w:val="single"/>
          <w:lang w:val="en-GB"/>
        </w:rPr>
      </w:pPr>
      <w:r w:rsidRPr="001B5271">
        <w:rPr>
          <w:b/>
          <w:u w:val="single"/>
          <w:lang w:val="en-GB"/>
        </w:rPr>
        <w:t xml:space="preserve">STUDENT CATEGORY. </w:t>
      </w:r>
    </w:p>
    <w:p w14:paraId="02E001A9" w14:textId="77777777" w:rsidR="00096F6F" w:rsidRPr="001B5271" w:rsidRDefault="00096F6F" w:rsidP="00096F6F">
      <w:pPr>
        <w:numPr>
          <w:ilvl w:val="0"/>
          <w:numId w:val="6"/>
        </w:numPr>
        <w:rPr>
          <w:lang w:val="en-GB"/>
        </w:rPr>
      </w:pPr>
      <w:r w:rsidRPr="001B5271">
        <w:rPr>
          <w:lang w:val="en-GB"/>
        </w:rPr>
        <w:t xml:space="preserve">Students, which are still studying. </w:t>
      </w:r>
    </w:p>
    <w:p w14:paraId="66AC66DE" w14:textId="77777777" w:rsidR="00096F6F" w:rsidRPr="001B5271" w:rsidRDefault="00096F6F" w:rsidP="00096F6F">
      <w:pPr>
        <w:ind w:left="720"/>
        <w:rPr>
          <w:lang w:val="en-GB"/>
        </w:rPr>
      </w:pPr>
    </w:p>
    <w:p w14:paraId="7EF32E82" w14:textId="77777777" w:rsidR="00096F6F" w:rsidRPr="001B5271" w:rsidRDefault="00096F6F" w:rsidP="00096F6F">
      <w:pPr>
        <w:spacing w:line="276" w:lineRule="auto"/>
        <w:ind w:left="360"/>
        <w:rPr>
          <w:lang w:val="en-GB"/>
        </w:rPr>
      </w:pPr>
      <w:r w:rsidRPr="001B5271">
        <w:rPr>
          <w:b/>
          <w:u w:val="single"/>
          <w:lang w:val="en-GB"/>
        </w:rPr>
        <w:t>DEBUT CATEGORY</w:t>
      </w:r>
      <w:r w:rsidRPr="001B5271">
        <w:rPr>
          <w:b/>
          <w:lang w:val="en-GB"/>
        </w:rPr>
        <w:t xml:space="preserve">: The </w:t>
      </w:r>
      <w:r w:rsidRPr="001B5271">
        <w:rPr>
          <w:lang w:val="en-GB"/>
        </w:rPr>
        <w:t xml:space="preserve">following are eligible for the </w:t>
      </w:r>
      <w:r w:rsidRPr="001B5271">
        <w:rPr>
          <w:b/>
          <w:u w:val="single"/>
          <w:lang w:val="en-GB"/>
        </w:rPr>
        <w:t xml:space="preserve">Debut </w:t>
      </w:r>
      <w:r w:rsidRPr="001B5271">
        <w:rPr>
          <w:lang w:val="en-GB"/>
        </w:rPr>
        <w:t>category:</w:t>
      </w:r>
    </w:p>
    <w:p w14:paraId="524C3C98" w14:textId="77777777" w:rsidR="00096F6F" w:rsidRPr="001B5271" w:rsidRDefault="00096F6F" w:rsidP="00096F6F">
      <w:pPr>
        <w:numPr>
          <w:ilvl w:val="0"/>
          <w:numId w:val="4"/>
        </w:numPr>
        <w:spacing w:line="276" w:lineRule="auto"/>
        <w:rPr>
          <w:lang w:val="en-GB"/>
        </w:rPr>
      </w:pPr>
      <w:r w:rsidRPr="001B5271">
        <w:rPr>
          <w:lang w:val="en-GB"/>
        </w:rPr>
        <w:t>masters who are competing in their chosen competition for the first time;</w:t>
      </w:r>
    </w:p>
    <w:p w14:paraId="51BD675D" w14:textId="77777777" w:rsidR="00096F6F" w:rsidRPr="001B5271" w:rsidRDefault="00096F6F" w:rsidP="00096F6F">
      <w:pPr>
        <w:numPr>
          <w:ilvl w:val="0"/>
          <w:numId w:val="4"/>
        </w:numPr>
        <w:spacing w:line="276" w:lineRule="auto"/>
        <w:rPr>
          <w:lang w:val="en-GB"/>
        </w:rPr>
      </w:pPr>
      <w:r w:rsidRPr="001B5271">
        <w:rPr>
          <w:lang w:val="en-GB"/>
        </w:rPr>
        <w:t>Masters have competed in this competition before, but have not won 1-4 prizes.</w:t>
      </w:r>
    </w:p>
    <w:p w14:paraId="6A3333F3" w14:textId="77777777" w:rsidR="00096F6F" w:rsidRPr="001B5271" w:rsidRDefault="00096F6F" w:rsidP="00096F6F">
      <w:pPr>
        <w:spacing w:line="276" w:lineRule="auto"/>
        <w:rPr>
          <w:lang w:val="en-GB"/>
        </w:rPr>
      </w:pPr>
    </w:p>
    <w:p w14:paraId="495CD0F6" w14:textId="77777777" w:rsidR="00096F6F" w:rsidRPr="001B5271" w:rsidRDefault="00096F6F" w:rsidP="00096F6F">
      <w:pPr>
        <w:spacing w:line="276" w:lineRule="auto"/>
        <w:ind w:left="360"/>
        <w:rPr>
          <w:lang w:val="en-GB"/>
        </w:rPr>
      </w:pPr>
      <w:r w:rsidRPr="001B5271">
        <w:rPr>
          <w:b/>
          <w:u w:val="single"/>
          <w:lang w:val="en-GB"/>
        </w:rPr>
        <w:t>MASTER CATEGORY.</w:t>
      </w:r>
      <w:r w:rsidRPr="001B5271">
        <w:rPr>
          <w:lang w:val="en-GB"/>
        </w:rPr>
        <w:t xml:space="preserve"> The following are eligible for the Master category:</w:t>
      </w:r>
    </w:p>
    <w:p w14:paraId="08C9457D" w14:textId="77777777" w:rsidR="00096F6F" w:rsidRPr="001B5271" w:rsidRDefault="00096F6F" w:rsidP="00096F6F">
      <w:pPr>
        <w:numPr>
          <w:ilvl w:val="0"/>
          <w:numId w:val="5"/>
        </w:numPr>
        <w:spacing w:line="276" w:lineRule="auto"/>
        <w:rPr>
          <w:lang w:val="en-GB"/>
        </w:rPr>
      </w:pPr>
      <w:r w:rsidRPr="001B5271">
        <w:rPr>
          <w:lang w:val="en-GB"/>
        </w:rPr>
        <w:t>Masters who have already won prizes 1-4 in the "Debut" category;</w:t>
      </w:r>
    </w:p>
    <w:p w14:paraId="2C7B70E7" w14:textId="77777777" w:rsidR="00096F6F" w:rsidRPr="001B5271" w:rsidRDefault="00096F6F" w:rsidP="00096F6F">
      <w:pPr>
        <w:numPr>
          <w:ilvl w:val="0"/>
          <w:numId w:val="5"/>
        </w:numPr>
        <w:spacing w:line="276" w:lineRule="auto"/>
        <w:rPr>
          <w:lang w:val="en-GB"/>
        </w:rPr>
      </w:pPr>
      <w:r w:rsidRPr="001B5271">
        <w:rPr>
          <w:lang w:val="en-GB"/>
        </w:rPr>
        <w:t>Masters who have participated in the Master category before and have won 1-4 prizes;</w:t>
      </w:r>
    </w:p>
    <w:p w14:paraId="16A71301" w14:textId="77777777" w:rsidR="00096F6F" w:rsidRPr="001B5271" w:rsidRDefault="00096F6F" w:rsidP="00096F6F">
      <w:pPr>
        <w:spacing w:line="276" w:lineRule="auto"/>
        <w:ind w:left="360"/>
        <w:rPr>
          <w:lang w:val="en-GB"/>
        </w:rPr>
      </w:pPr>
    </w:p>
    <w:p w14:paraId="2290D2F9" w14:textId="77777777" w:rsidR="00096F6F" w:rsidRPr="001B5271" w:rsidRDefault="00096F6F" w:rsidP="00096F6F">
      <w:pPr>
        <w:spacing w:line="276" w:lineRule="auto"/>
        <w:ind w:left="360"/>
        <w:rPr>
          <w:lang w:val="en-GB"/>
        </w:rPr>
      </w:pPr>
      <w:r w:rsidRPr="001B5271">
        <w:rPr>
          <w:b/>
          <w:bCs/>
          <w:u w:val="single"/>
          <w:lang w:val="en-GB"/>
        </w:rPr>
        <w:t>VIP CATEGORY.</w:t>
      </w:r>
      <w:r w:rsidRPr="001B5271">
        <w:rPr>
          <w:lang w:val="en-GB"/>
        </w:rPr>
        <w:t xml:space="preserve"> The following are eligible for the VIP category:</w:t>
      </w:r>
    </w:p>
    <w:p w14:paraId="28FA6A7B" w14:textId="77777777" w:rsidR="00096F6F" w:rsidRPr="001B5271" w:rsidRDefault="00096F6F" w:rsidP="00096F6F">
      <w:pPr>
        <w:numPr>
          <w:ilvl w:val="0"/>
          <w:numId w:val="5"/>
        </w:numPr>
        <w:spacing w:line="276" w:lineRule="auto"/>
        <w:rPr>
          <w:lang w:val="en-GB"/>
        </w:rPr>
      </w:pPr>
      <w:r w:rsidRPr="001B5271">
        <w:rPr>
          <w:lang w:val="en-GB"/>
        </w:rPr>
        <w:t>All instructors.</w:t>
      </w:r>
    </w:p>
    <w:p w14:paraId="29D3CA39" w14:textId="77777777" w:rsidR="00096F6F" w:rsidRPr="001B5271" w:rsidRDefault="00096F6F" w:rsidP="00096F6F">
      <w:pPr>
        <w:numPr>
          <w:ilvl w:val="0"/>
          <w:numId w:val="5"/>
        </w:numPr>
        <w:spacing w:line="276" w:lineRule="auto"/>
        <w:rPr>
          <w:lang w:val="en-GB"/>
        </w:rPr>
      </w:pPr>
      <w:r w:rsidRPr="001B5271">
        <w:rPr>
          <w:lang w:val="en-GB"/>
        </w:rPr>
        <w:t xml:space="preserve">Masters who have already competed in the Master category before and have won 1-4 prizes; </w:t>
      </w:r>
    </w:p>
    <w:p w14:paraId="3D01C8DF" w14:textId="77777777" w:rsidR="00096F6F" w:rsidRPr="001B5271" w:rsidRDefault="00096F6F" w:rsidP="00096F6F">
      <w:pPr>
        <w:spacing w:line="276" w:lineRule="auto"/>
        <w:rPr>
          <w:lang w:val="en-GB"/>
        </w:rPr>
      </w:pPr>
    </w:p>
    <w:p w14:paraId="0883D687" w14:textId="77777777" w:rsidR="00096F6F" w:rsidRPr="001B5271" w:rsidRDefault="00096F6F" w:rsidP="00096F6F">
      <w:pPr>
        <w:spacing w:line="276" w:lineRule="auto"/>
        <w:rPr>
          <w:b/>
          <w:lang w:val="en-GB"/>
        </w:rPr>
      </w:pPr>
    </w:p>
    <w:p w14:paraId="44C99F68" w14:textId="77777777" w:rsidR="00096F6F" w:rsidRPr="001B5271" w:rsidRDefault="00096F6F" w:rsidP="00096F6F">
      <w:pPr>
        <w:spacing w:line="276" w:lineRule="auto"/>
        <w:jc w:val="both"/>
        <w:rPr>
          <w:b/>
          <w:lang w:val="en-GB"/>
        </w:rPr>
      </w:pPr>
      <w:r w:rsidRPr="001B5271">
        <w:rPr>
          <w:b/>
          <w:lang w:val="en-GB"/>
        </w:rPr>
        <w:t>* A competitor in the Master category cannot submit a work from the Debut category.</w:t>
      </w:r>
    </w:p>
    <w:p w14:paraId="05F532A0" w14:textId="77777777" w:rsidR="00096F6F" w:rsidRPr="001B5271" w:rsidRDefault="00096F6F" w:rsidP="00096F6F">
      <w:pPr>
        <w:spacing w:line="276" w:lineRule="auto"/>
        <w:jc w:val="both"/>
        <w:rPr>
          <w:lang w:val="en-GB"/>
        </w:rPr>
      </w:pPr>
    </w:p>
    <w:p w14:paraId="2AA3CF6F" w14:textId="77777777" w:rsidR="00096F6F" w:rsidRPr="001B5271" w:rsidRDefault="00096F6F" w:rsidP="00096F6F">
      <w:pPr>
        <w:spacing w:line="276" w:lineRule="auto"/>
        <w:jc w:val="both"/>
        <w:rPr>
          <w:b/>
          <w:lang w:val="en-GB"/>
        </w:rPr>
      </w:pPr>
      <w:r w:rsidRPr="001B5271">
        <w:rPr>
          <w:b/>
          <w:lang w:val="en-GB"/>
        </w:rPr>
        <w:t xml:space="preserve">** Entrant must declare his/her winnings in other championships at the time of registration. This will ensure transparent and fair participation and category selection. False reporting of existing wins and status will result in disqualification. </w:t>
      </w:r>
      <w:r w:rsidRPr="001B5271">
        <w:rPr>
          <w:b/>
          <w:lang w:val="en-GB"/>
        </w:rPr>
        <w:br/>
      </w:r>
    </w:p>
    <w:p w14:paraId="6959AEB6" w14:textId="77777777" w:rsidR="00096F6F" w:rsidRPr="001B5271" w:rsidRDefault="00096F6F" w:rsidP="00096F6F">
      <w:pPr>
        <w:spacing w:line="276" w:lineRule="auto"/>
        <w:jc w:val="both"/>
        <w:rPr>
          <w:lang w:val="en-GB"/>
        </w:rPr>
      </w:pPr>
      <w:r w:rsidRPr="001B5271">
        <w:rPr>
          <w:b/>
          <w:lang w:val="en-GB"/>
        </w:rPr>
        <w:t>*** The Participant must declare that he/she is a teacher, instructor, trainer - in the field of manicure / make-up / hairdressing or any other beauty profession.</w:t>
      </w:r>
    </w:p>
    <w:p w14:paraId="309070B5" w14:textId="77777777" w:rsidR="00096F6F" w:rsidRPr="001B5271" w:rsidRDefault="00096F6F" w:rsidP="00096F6F">
      <w:pPr>
        <w:spacing w:after="200" w:line="276" w:lineRule="auto"/>
        <w:rPr>
          <w:lang w:val="en-GB"/>
        </w:rPr>
      </w:pPr>
      <w:r w:rsidRPr="001B5271">
        <w:rPr>
          <w:lang w:val="en-GB"/>
        </w:rPr>
        <w:br w:type="page"/>
      </w:r>
    </w:p>
    <w:p w14:paraId="30409B82" w14:textId="77777777" w:rsidR="00096F6F" w:rsidRPr="001B5271" w:rsidRDefault="00096F6F" w:rsidP="00096F6F">
      <w:pPr>
        <w:pBdr>
          <w:top w:val="single" w:sz="4" w:space="1" w:color="auto"/>
          <w:left w:val="single" w:sz="4" w:space="4" w:color="auto"/>
          <w:bottom w:val="single" w:sz="4" w:space="1" w:color="auto"/>
          <w:right w:val="single" w:sz="4" w:space="4" w:color="auto"/>
        </w:pBdr>
        <w:shd w:val="clear" w:color="auto" w:fill="000000"/>
        <w:jc w:val="center"/>
        <w:rPr>
          <w:rFonts w:eastAsia="Lucida Grande"/>
          <w:color w:val="1A1A1A"/>
          <w:lang w:val="en-GB"/>
        </w:rPr>
      </w:pPr>
      <w:r w:rsidRPr="001B5271">
        <w:rPr>
          <w:b/>
          <w:sz w:val="28"/>
          <w:szCs w:val="28"/>
          <w:lang w:val="en-GB"/>
        </w:rPr>
        <w:lastRenderedPageBreak/>
        <w:t>MANICURE COMPETITION. STUDENT / DEBUT</w:t>
      </w:r>
    </w:p>
    <w:p w14:paraId="399A9634" w14:textId="77777777" w:rsidR="00096F6F" w:rsidRPr="001B5271" w:rsidRDefault="00096F6F" w:rsidP="00096F6F">
      <w:pPr>
        <w:jc w:val="both"/>
        <w:rPr>
          <w:lang w:val="en-GB"/>
        </w:rPr>
      </w:pPr>
    </w:p>
    <w:p w14:paraId="7A8129C5" w14:textId="77777777" w:rsidR="00096F6F" w:rsidRPr="001B5271" w:rsidRDefault="00096F6F" w:rsidP="00096F6F">
      <w:pPr>
        <w:jc w:val="both"/>
        <w:rPr>
          <w:b/>
          <w:color w:val="000000"/>
          <w:lang w:val="en-GB"/>
        </w:rPr>
      </w:pPr>
      <w:r w:rsidRPr="001B5271">
        <w:rPr>
          <w:b/>
          <w:color w:val="000000"/>
          <w:lang w:val="en-GB"/>
        </w:rPr>
        <w:t>Working time</w:t>
      </w:r>
      <w:r w:rsidRPr="001B5271">
        <w:rPr>
          <w:color w:val="000000"/>
          <w:lang w:val="en-GB"/>
        </w:rPr>
        <w:t xml:space="preserve">: </w:t>
      </w:r>
      <w:r w:rsidRPr="001B5271">
        <w:rPr>
          <w:color w:val="000000"/>
          <w:lang w:val="en-GB"/>
        </w:rPr>
        <w:tab/>
      </w:r>
      <w:r w:rsidRPr="001B5271">
        <w:rPr>
          <w:b/>
          <w:bCs/>
          <w:color w:val="000000"/>
          <w:lang w:val="en-GB"/>
        </w:rPr>
        <w:t xml:space="preserve">Student </w:t>
      </w:r>
      <w:r w:rsidRPr="001B5271">
        <w:rPr>
          <w:b/>
          <w:color w:val="000000"/>
          <w:lang w:val="en-GB"/>
        </w:rPr>
        <w:t xml:space="preserve">1 hour. Student 1 hour / Debut 50 min. </w:t>
      </w:r>
    </w:p>
    <w:p w14:paraId="482C6573" w14:textId="77777777" w:rsidR="00096F6F" w:rsidRPr="001B5271" w:rsidRDefault="00096F6F" w:rsidP="00096F6F">
      <w:pPr>
        <w:jc w:val="both"/>
        <w:rPr>
          <w:b/>
          <w:color w:val="000000"/>
          <w:lang w:val="en-GB"/>
        </w:rPr>
      </w:pPr>
      <w:r w:rsidRPr="001B5271">
        <w:rPr>
          <w:b/>
          <w:color w:val="000000"/>
          <w:lang w:val="en-GB"/>
        </w:rPr>
        <w:t>Task:</w:t>
      </w:r>
      <w:r w:rsidRPr="001B5271">
        <w:rPr>
          <w:b/>
          <w:color w:val="000000"/>
          <w:lang w:val="en-GB"/>
        </w:rPr>
        <w:tab/>
      </w:r>
      <w:r w:rsidRPr="001B5271">
        <w:rPr>
          <w:b/>
          <w:color w:val="000000"/>
          <w:lang w:val="en-GB"/>
        </w:rPr>
        <w:tab/>
        <w:t xml:space="preserve">Manicure and gel polish for a female model. </w:t>
      </w:r>
    </w:p>
    <w:p w14:paraId="6A3CC26B" w14:textId="77777777" w:rsidR="00096F6F" w:rsidRPr="001B5271" w:rsidRDefault="00096F6F" w:rsidP="00096F6F">
      <w:pPr>
        <w:jc w:val="both"/>
        <w:rPr>
          <w:b/>
          <w:color w:val="000000"/>
          <w:sz w:val="28"/>
          <w:szCs w:val="28"/>
          <w:lang w:val="en-GB"/>
        </w:rPr>
      </w:pPr>
    </w:p>
    <w:p w14:paraId="37FB7450" w14:textId="77777777" w:rsidR="00096F6F" w:rsidRPr="001B5271" w:rsidRDefault="00096F6F" w:rsidP="00096F6F">
      <w:pPr>
        <w:spacing w:line="276" w:lineRule="auto"/>
        <w:jc w:val="both"/>
        <w:rPr>
          <w:b/>
          <w:color w:val="000000"/>
          <w:sz w:val="28"/>
          <w:szCs w:val="28"/>
          <w:lang w:val="en-GB"/>
        </w:rPr>
      </w:pPr>
      <w:r w:rsidRPr="001B5271">
        <w:rPr>
          <w:b/>
          <w:color w:val="000000"/>
          <w:sz w:val="28"/>
          <w:szCs w:val="28"/>
          <w:lang w:val="en-GB"/>
        </w:rPr>
        <w:t>RULES</w:t>
      </w:r>
    </w:p>
    <w:p w14:paraId="44A9FB0D" w14:textId="77777777" w:rsidR="00096F6F" w:rsidRPr="001B5271" w:rsidRDefault="00096F6F" w:rsidP="00096F6F">
      <w:pPr>
        <w:spacing w:line="276" w:lineRule="auto"/>
        <w:jc w:val="both"/>
        <w:rPr>
          <w:b/>
          <w:color w:val="000000"/>
          <w:lang w:val="en-GB"/>
        </w:rPr>
      </w:pPr>
      <w:r w:rsidRPr="001B5271">
        <w:rPr>
          <w:b/>
          <w:color w:val="000000"/>
          <w:lang w:val="en-GB"/>
        </w:rPr>
        <w:t>A Nail check will be carried out before the start of the competition. It will score the cuticle from 0 to 5 depending on the complexity of the cuticle condition, and will record any damage to the nails and cuticles.</w:t>
      </w:r>
    </w:p>
    <w:p w14:paraId="48110155" w14:textId="77777777" w:rsidR="00096F6F" w:rsidRPr="001B5271" w:rsidRDefault="00096F6F" w:rsidP="00096F6F">
      <w:pPr>
        <w:numPr>
          <w:ilvl w:val="0"/>
          <w:numId w:val="31"/>
        </w:numPr>
        <w:spacing w:line="276" w:lineRule="auto"/>
        <w:contextualSpacing/>
        <w:jc w:val="both"/>
        <w:rPr>
          <w:rFonts w:eastAsia="Calibri"/>
          <w:b/>
          <w:lang w:val="en-GB"/>
        </w:rPr>
      </w:pPr>
      <w:r w:rsidRPr="001B5271">
        <w:rPr>
          <w:rFonts w:eastAsia="Calibri"/>
          <w:lang w:val="en-GB"/>
        </w:rPr>
        <w:t xml:space="preserve">The model's nails </w:t>
      </w:r>
      <w:r w:rsidRPr="001B5271">
        <w:rPr>
          <w:rFonts w:eastAsia="Calibri"/>
          <w:i/>
          <w:u w:val="single"/>
          <w:lang w:val="en-GB"/>
        </w:rPr>
        <w:t xml:space="preserve">cannot be </w:t>
      </w:r>
      <w:r w:rsidRPr="001B5271">
        <w:rPr>
          <w:rFonts w:eastAsia="Calibri"/>
          <w:lang w:val="en-GB"/>
        </w:rPr>
        <w:t>prepped or the natural gloss removed. Any form of treatment of the nails and model's hands before the start of the competition is strictly prohibited.</w:t>
      </w:r>
    </w:p>
    <w:p w14:paraId="4F6CEB07" w14:textId="77777777" w:rsidR="00096F6F" w:rsidRPr="001B5271" w:rsidRDefault="00096F6F" w:rsidP="00096F6F">
      <w:pPr>
        <w:numPr>
          <w:ilvl w:val="0"/>
          <w:numId w:val="2"/>
        </w:numPr>
        <w:spacing w:line="276" w:lineRule="auto"/>
        <w:contextualSpacing/>
        <w:jc w:val="both"/>
        <w:rPr>
          <w:rFonts w:eastAsia="Calibri"/>
          <w:lang w:val="en-GB"/>
        </w:rPr>
      </w:pPr>
      <w:r w:rsidRPr="001B5271">
        <w:rPr>
          <w:rFonts w:eastAsia="Calibri"/>
          <w:lang w:val="en-GB"/>
        </w:rPr>
        <w:t xml:space="preserve">During the competition, the participant will give one of the model's hands a manicure with polish, 3 finger nails (index, big and ring) with classic red gel polish, 2 finger nails (thumb and </w:t>
      </w:r>
      <w:proofErr w:type="spellStart"/>
      <w:r w:rsidRPr="001B5271">
        <w:rPr>
          <w:rFonts w:eastAsia="Calibri"/>
          <w:lang w:val="en-GB"/>
        </w:rPr>
        <w:t>pinky</w:t>
      </w:r>
      <w:proofErr w:type="spellEnd"/>
      <w:r w:rsidRPr="001B5271">
        <w:rPr>
          <w:rFonts w:eastAsia="Calibri"/>
          <w:lang w:val="en-GB"/>
        </w:rPr>
        <w:t xml:space="preserve">) with a French polish with a camouflaged base. The right hand must be chosen. The left hand must be untouched, without manicure, varnish or polish. The competitor is free to choose the technique used to perform the manicure - classic, dry-apparatus or combination.    </w:t>
      </w:r>
    </w:p>
    <w:p w14:paraId="20813A85" w14:textId="77777777" w:rsidR="00096F6F" w:rsidRPr="001B5271" w:rsidRDefault="00096F6F" w:rsidP="00096F6F">
      <w:pPr>
        <w:numPr>
          <w:ilvl w:val="0"/>
          <w:numId w:val="2"/>
        </w:numPr>
        <w:spacing w:line="276" w:lineRule="auto"/>
        <w:contextualSpacing/>
        <w:jc w:val="both"/>
        <w:rPr>
          <w:rFonts w:eastAsia="Calibri"/>
          <w:lang w:val="en-GB"/>
        </w:rPr>
      </w:pPr>
      <w:r w:rsidRPr="001B5271">
        <w:rPr>
          <w:rFonts w:eastAsia="Calibri"/>
          <w:lang w:val="en-GB"/>
        </w:rPr>
        <w:t xml:space="preserve">The manicured hand is varnished with a professional gel polish.3 fingernails (index, </w:t>
      </w:r>
      <w:proofErr w:type="spellStart"/>
      <w:r w:rsidRPr="001B5271">
        <w:rPr>
          <w:rFonts w:eastAsia="Calibri"/>
          <w:lang w:val="en-GB"/>
        </w:rPr>
        <w:t>pinky</w:t>
      </w:r>
      <w:proofErr w:type="spellEnd"/>
      <w:r w:rsidRPr="001B5271">
        <w:rPr>
          <w:rFonts w:eastAsia="Calibri"/>
          <w:lang w:val="en-GB"/>
        </w:rPr>
        <w:t xml:space="preserve"> and ring finger) are varnished with a classic red gel polish, 2 fingernails (thumb and </w:t>
      </w:r>
      <w:proofErr w:type="spellStart"/>
      <w:r w:rsidRPr="001B5271">
        <w:rPr>
          <w:rFonts w:eastAsia="Calibri"/>
          <w:lang w:val="en-GB"/>
        </w:rPr>
        <w:t>pinky</w:t>
      </w:r>
      <w:proofErr w:type="spellEnd"/>
      <w:r w:rsidRPr="001B5271">
        <w:rPr>
          <w:rFonts w:eastAsia="Calibri"/>
          <w:lang w:val="en-GB"/>
        </w:rPr>
        <w:t>) are varnished with a French polish with a masked base. The participant must apply the masking base according to the skin of the model's hands.</w:t>
      </w:r>
    </w:p>
    <w:p w14:paraId="18AEC507" w14:textId="77777777" w:rsidR="00096F6F" w:rsidRPr="001B5271" w:rsidRDefault="00096F6F" w:rsidP="00096F6F">
      <w:pPr>
        <w:numPr>
          <w:ilvl w:val="0"/>
          <w:numId w:val="2"/>
        </w:numPr>
        <w:spacing w:line="276" w:lineRule="auto"/>
        <w:contextualSpacing/>
        <w:jc w:val="both"/>
        <w:rPr>
          <w:rFonts w:eastAsia="Calibri"/>
          <w:lang w:val="en-GB"/>
        </w:rPr>
      </w:pPr>
      <w:r w:rsidRPr="001B5271">
        <w:rPr>
          <w:rFonts w:eastAsia="Calibri"/>
          <w:lang w:val="en-GB"/>
        </w:rPr>
        <w:t>The hand not to be manicured must be unvarnished and left to be smoothed, assessing the complexity of the manicure. The judges will assess - one hand manicure and polish.</w:t>
      </w:r>
    </w:p>
    <w:p w14:paraId="03C966AD" w14:textId="77777777" w:rsidR="00096F6F" w:rsidRPr="001B5271" w:rsidRDefault="00096F6F" w:rsidP="00096F6F">
      <w:pPr>
        <w:numPr>
          <w:ilvl w:val="0"/>
          <w:numId w:val="2"/>
        </w:numPr>
        <w:spacing w:line="276" w:lineRule="auto"/>
        <w:contextualSpacing/>
        <w:jc w:val="both"/>
        <w:rPr>
          <w:rFonts w:eastAsia="Calibri"/>
          <w:lang w:val="en-GB"/>
        </w:rPr>
      </w:pPr>
      <w:r w:rsidRPr="001B5271">
        <w:rPr>
          <w:rFonts w:eastAsia="Calibri"/>
          <w:lang w:val="en-GB"/>
        </w:rPr>
        <w:t>Oils, water and creams are allowed, but must not be excessive in the assessment.</w:t>
      </w:r>
    </w:p>
    <w:p w14:paraId="6074B91D" w14:textId="77777777" w:rsidR="00096F6F" w:rsidRPr="001B5271" w:rsidRDefault="00096F6F" w:rsidP="00096F6F">
      <w:pPr>
        <w:numPr>
          <w:ilvl w:val="0"/>
          <w:numId w:val="2"/>
        </w:numPr>
        <w:spacing w:line="276" w:lineRule="auto"/>
        <w:contextualSpacing/>
        <w:jc w:val="both"/>
        <w:rPr>
          <w:rFonts w:eastAsia="Calibri"/>
          <w:lang w:val="en-GB"/>
        </w:rPr>
      </w:pPr>
      <w:r w:rsidRPr="001B5271">
        <w:rPr>
          <w:rFonts w:eastAsia="Calibri"/>
          <w:lang w:val="en-GB"/>
        </w:rPr>
        <w:t>The use of air-drying lacquer, lacquer with glitter or pearl, gel colours, glitter, matt finish is prohibited.</w:t>
      </w:r>
    </w:p>
    <w:p w14:paraId="78EE6533" w14:textId="77777777" w:rsidR="00096F6F" w:rsidRPr="001B5271" w:rsidRDefault="00096F6F" w:rsidP="00096F6F">
      <w:pPr>
        <w:numPr>
          <w:ilvl w:val="0"/>
          <w:numId w:val="2"/>
        </w:numPr>
        <w:spacing w:line="276" w:lineRule="auto"/>
        <w:contextualSpacing/>
        <w:jc w:val="both"/>
        <w:rPr>
          <w:rFonts w:eastAsia="Calibri"/>
          <w:lang w:val="en-GB"/>
        </w:rPr>
      </w:pPr>
      <w:r w:rsidRPr="001B5271">
        <w:rPr>
          <w:rFonts w:eastAsia="Calibri"/>
          <w:lang w:val="en-GB"/>
        </w:rPr>
        <w:t xml:space="preserve">The model must not be under 16 years of age. Model should be not younger </w:t>
      </w:r>
      <w:proofErr w:type="spellStart"/>
      <w:r w:rsidRPr="001B5271">
        <w:rPr>
          <w:rFonts w:eastAsia="Calibri"/>
          <w:lang w:val="en-GB"/>
        </w:rPr>
        <w:t>then</w:t>
      </w:r>
      <w:proofErr w:type="spellEnd"/>
      <w:r w:rsidRPr="001B5271">
        <w:rPr>
          <w:rFonts w:eastAsia="Calibri"/>
          <w:lang w:val="en-GB"/>
        </w:rPr>
        <w:t xml:space="preserve"> 16 y.</w:t>
      </w:r>
    </w:p>
    <w:p w14:paraId="6CAD434B" w14:textId="77777777" w:rsidR="00096F6F" w:rsidRPr="001B5271" w:rsidRDefault="00096F6F" w:rsidP="00096F6F">
      <w:pPr>
        <w:numPr>
          <w:ilvl w:val="0"/>
          <w:numId w:val="2"/>
        </w:numPr>
        <w:spacing w:line="276" w:lineRule="auto"/>
        <w:contextualSpacing/>
        <w:jc w:val="both"/>
        <w:rPr>
          <w:rFonts w:eastAsia="Calibri"/>
          <w:lang w:val="en-GB"/>
        </w:rPr>
      </w:pPr>
      <w:r w:rsidRPr="001B5271">
        <w:rPr>
          <w:rFonts w:eastAsia="Lucida Grande"/>
          <w:lang w:val="en-GB"/>
        </w:rPr>
        <w:t>Decoration of both nails and hands is prohibited. The model may not wear rings, bracelets, watches, moles, etc.</w:t>
      </w:r>
    </w:p>
    <w:p w14:paraId="4DFB987E" w14:textId="77777777" w:rsidR="00096F6F" w:rsidRPr="001B5271" w:rsidRDefault="00096F6F" w:rsidP="00096F6F">
      <w:pPr>
        <w:numPr>
          <w:ilvl w:val="0"/>
          <w:numId w:val="2"/>
        </w:numPr>
        <w:spacing w:line="276" w:lineRule="auto"/>
        <w:contextualSpacing/>
        <w:jc w:val="both"/>
        <w:rPr>
          <w:rFonts w:eastAsia="Calibri"/>
          <w:lang w:val="en-GB"/>
        </w:rPr>
      </w:pPr>
      <w:r w:rsidRPr="001B5271">
        <w:rPr>
          <w:rFonts w:eastAsia="Lucida Grande"/>
          <w:lang w:val="en-GB"/>
        </w:rPr>
        <w:t>The model must wear a black outer garment with short or ¾ length sleeves.</w:t>
      </w:r>
    </w:p>
    <w:p w14:paraId="48160A8A" w14:textId="77777777" w:rsidR="00096F6F" w:rsidRPr="001B5271" w:rsidRDefault="00096F6F" w:rsidP="00096F6F">
      <w:pPr>
        <w:numPr>
          <w:ilvl w:val="0"/>
          <w:numId w:val="2"/>
        </w:numPr>
        <w:spacing w:line="276" w:lineRule="auto"/>
        <w:contextualSpacing/>
        <w:jc w:val="both"/>
        <w:rPr>
          <w:rFonts w:eastAsia="Calibri"/>
          <w:lang w:val="en-GB"/>
        </w:rPr>
      </w:pPr>
      <w:r w:rsidRPr="001B5271">
        <w:rPr>
          <w:rFonts w:eastAsia="Lucida Grande"/>
          <w:lang w:val="en-GB"/>
        </w:rPr>
        <w:t xml:space="preserve">Work can only start after the organizers have notified the start time and finish immediately after the end of the competition time. </w:t>
      </w:r>
    </w:p>
    <w:p w14:paraId="109F3823" w14:textId="77777777" w:rsidR="00096F6F" w:rsidRPr="001B5271" w:rsidRDefault="00096F6F" w:rsidP="00096F6F">
      <w:pPr>
        <w:numPr>
          <w:ilvl w:val="0"/>
          <w:numId w:val="2"/>
        </w:numPr>
        <w:spacing w:line="276" w:lineRule="auto"/>
        <w:contextualSpacing/>
        <w:jc w:val="both"/>
        <w:rPr>
          <w:rFonts w:eastAsia="Calibri"/>
          <w:lang w:val="en-GB"/>
        </w:rPr>
      </w:pPr>
      <w:r w:rsidRPr="001B5271">
        <w:rPr>
          <w:rFonts w:eastAsia="Lucida Grande"/>
          <w:lang w:val="en-GB"/>
        </w:rPr>
        <w:t>All materials, tools and equipment at the workplace must be prepared by the competitor before the competition.</w:t>
      </w:r>
    </w:p>
    <w:p w14:paraId="47394EB0" w14:textId="77777777" w:rsidR="00096F6F" w:rsidRPr="001B5271" w:rsidRDefault="00096F6F" w:rsidP="00096F6F">
      <w:pPr>
        <w:numPr>
          <w:ilvl w:val="0"/>
          <w:numId w:val="2"/>
        </w:numPr>
        <w:spacing w:line="276" w:lineRule="auto"/>
        <w:contextualSpacing/>
        <w:jc w:val="both"/>
        <w:rPr>
          <w:rFonts w:eastAsia="Calibri"/>
          <w:lang w:val="en-GB"/>
        </w:rPr>
      </w:pPr>
      <w:r w:rsidRPr="001B5271">
        <w:rPr>
          <w:rFonts w:eastAsia="Lucida Grande"/>
          <w:lang w:val="en-GB"/>
        </w:rPr>
        <w:t>The table can be arranged by presenting the model for judging.</w:t>
      </w:r>
    </w:p>
    <w:p w14:paraId="7C8C83B6" w14:textId="77777777" w:rsidR="00096F6F" w:rsidRPr="001B5271" w:rsidRDefault="00096F6F" w:rsidP="00096F6F">
      <w:pPr>
        <w:numPr>
          <w:ilvl w:val="0"/>
          <w:numId w:val="2"/>
        </w:numPr>
        <w:spacing w:line="276" w:lineRule="auto"/>
        <w:contextualSpacing/>
        <w:jc w:val="both"/>
        <w:rPr>
          <w:rFonts w:eastAsia="Calibri"/>
          <w:lang w:val="en-GB"/>
        </w:rPr>
      </w:pPr>
      <w:r w:rsidRPr="001B5271">
        <w:rPr>
          <w:rFonts w:eastAsia="Lucida Grande"/>
          <w:lang w:val="en-GB"/>
        </w:rPr>
        <w:t>UV lamps (UV, hybrid and LED lamps are allowed), electric cutters and lighting lamps are to be brought by the competitor.</w:t>
      </w:r>
    </w:p>
    <w:p w14:paraId="35A5CBCA" w14:textId="77777777" w:rsidR="00096F6F" w:rsidRPr="001B5271" w:rsidRDefault="00096F6F" w:rsidP="00096F6F">
      <w:pPr>
        <w:spacing w:after="200" w:line="276" w:lineRule="auto"/>
        <w:ind w:left="720"/>
        <w:contextualSpacing/>
        <w:jc w:val="both"/>
        <w:rPr>
          <w:rFonts w:eastAsia="Calibri"/>
          <w:color w:val="000000"/>
          <w:lang w:val="en-GB"/>
        </w:rPr>
      </w:pPr>
    </w:p>
    <w:p w14:paraId="3487C2CD" w14:textId="77777777" w:rsidR="00096F6F" w:rsidRPr="001B5271" w:rsidRDefault="00096F6F" w:rsidP="00096F6F">
      <w:pPr>
        <w:spacing w:after="200" w:line="276" w:lineRule="auto"/>
        <w:ind w:left="720"/>
        <w:contextualSpacing/>
        <w:jc w:val="both"/>
        <w:rPr>
          <w:rFonts w:eastAsia="Calibri"/>
          <w:color w:val="000000"/>
          <w:lang w:val="en-GB"/>
        </w:rPr>
      </w:pPr>
    </w:p>
    <w:p w14:paraId="5748F1B6" w14:textId="77777777" w:rsidR="00096F6F" w:rsidRPr="001B5271" w:rsidRDefault="00096F6F" w:rsidP="00096F6F">
      <w:pPr>
        <w:spacing w:after="200" w:line="276" w:lineRule="auto"/>
        <w:ind w:left="720"/>
        <w:contextualSpacing/>
        <w:jc w:val="both"/>
        <w:rPr>
          <w:rFonts w:eastAsia="Calibri"/>
          <w:color w:val="000000"/>
          <w:lang w:val="en-GB"/>
        </w:rPr>
      </w:pPr>
    </w:p>
    <w:p w14:paraId="246DB8A6" w14:textId="77777777" w:rsidR="00096F6F" w:rsidRPr="001B5271" w:rsidRDefault="00096F6F" w:rsidP="00096F6F">
      <w:pPr>
        <w:spacing w:after="200" w:line="276" w:lineRule="auto"/>
        <w:ind w:left="720"/>
        <w:contextualSpacing/>
        <w:jc w:val="both"/>
        <w:rPr>
          <w:rFonts w:eastAsia="Calibri"/>
          <w:color w:val="000000"/>
          <w:lang w:val="en-GB"/>
        </w:rPr>
      </w:pPr>
    </w:p>
    <w:p w14:paraId="20517081" w14:textId="77777777" w:rsidR="00096F6F" w:rsidRPr="001B5271" w:rsidRDefault="00096F6F" w:rsidP="00096F6F">
      <w:pPr>
        <w:spacing w:after="200" w:line="276" w:lineRule="auto"/>
        <w:ind w:left="720"/>
        <w:contextualSpacing/>
        <w:jc w:val="both"/>
        <w:rPr>
          <w:rFonts w:eastAsia="Calibri"/>
          <w:color w:val="000000"/>
          <w:lang w:val="en-GB"/>
        </w:rPr>
      </w:pPr>
    </w:p>
    <w:p w14:paraId="6F55C12E" w14:textId="77777777" w:rsidR="00096F6F" w:rsidRPr="001B5271" w:rsidRDefault="00096F6F" w:rsidP="00096F6F">
      <w:pPr>
        <w:spacing w:after="200" w:line="276" w:lineRule="auto"/>
        <w:ind w:left="720"/>
        <w:contextualSpacing/>
        <w:jc w:val="both"/>
        <w:rPr>
          <w:rFonts w:eastAsia="Calibri"/>
          <w:color w:val="000000"/>
          <w:lang w:val="en-GB"/>
        </w:rPr>
      </w:pPr>
    </w:p>
    <w:p w14:paraId="47E0E404" w14:textId="77777777" w:rsidR="00096F6F" w:rsidRPr="001B5271" w:rsidRDefault="00096F6F" w:rsidP="00096F6F">
      <w:pPr>
        <w:spacing w:after="200" w:line="276" w:lineRule="auto"/>
        <w:ind w:left="720"/>
        <w:contextualSpacing/>
        <w:jc w:val="both"/>
        <w:rPr>
          <w:rFonts w:eastAsia="Calibri"/>
          <w:color w:val="000000"/>
          <w:lang w:val="en-GB"/>
        </w:rPr>
      </w:pPr>
    </w:p>
    <w:p w14:paraId="19985349" w14:textId="77777777" w:rsidR="00096F6F" w:rsidRPr="001B5271" w:rsidRDefault="00096F6F" w:rsidP="00096F6F">
      <w:pPr>
        <w:spacing w:after="200" w:line="276" w:lineRule="auto"/>
        <w:ind w:left="720"/>
        <w:contextualSpacing/>
        <w:jc w:val="both"/>
        <w:rPr>
          <w:rFonts w:eastAsia="Calibri"/>
          <w:color w:val="000000"/>
          <w:lang w:val="en-GB"/>
        </w:rPr>
      </w:pPr>
    </w:p>
    <w:p w14:paraId="03BFC53B" w14:textId="77777777" w:rsidR="00096F6F" w:rsidRPr="001B5271" w:rsidRDefault="00096F6F" w:rsidP="00096F6F">
      <w:pPr>
        <w:spacing w:after="200" w:line="276" w:lineRule="auto"/>
        <w:ind w:left="720"/>
        <w:contextualSpacing/>
        <w:jc w:val="both"/>
        <w:rPr>
          <w:rFonts w:eastAsia="Calibri"/>
          <w:color w:val="000000"/>
          <w:lang w:val="en-GB"/>
        </w:rPr>
      </w:pPr>
    </w:p>
    <w:p w14:paraId="6EFE1444" w14:textId="77777777" w:rsidR="00096F6F" w:rsidRPr="001B5271" w:rsidRDefault="00096F6F" w:rsidP="00096F6F">
      <w:pPr>
        <w:spacing w:after="200" w:line="276" w:lineRule="auto"/>
        <w:ind w:left="720"/>
        <w:contextualSpacing/>
        <w:jc w:val="center"/>
        <w:rPr>
          <w:rFonts w:eastAsia="Calibri"/>
          <w:b/>
          <w:color w:val="000000"/>
          <w:lang w:val="en-GB"/>
        </w:rPr>
      </w:pPr>
      <w:r w:rsidRPr="001B5271">
        <w:rPr>
          <w:rFonts w:eastAsia="Calibri"/>
          <w:b/>
          <w:color w:val="000000"/>
          <w:lang w:val="en-GB"/>
        </w:rPr>
        <w:t>MANICURE COMPETITION (STUDENT / DEBUT) EVALUATION CRITERIA</w:t>
      </w:r>
    </w:p>
    <w:p w14:paraId="245C5882" w14:textId="77777777" w:rsidR="00096F6F" w:rsidRPr="001B5271" w:rsidRDefault="00096F6F" w:rsidP="00096F6F">
      <w:pPr>
        <w:spacing w:line="276" w:lineRule="auto"/>
        <w:ind w:left="720"/>
        <w:contextualSpacing/>
        <w:jc w:val="both"/>
        <w:rPr>
          <w:rFonts w:eastAsia="Calibri"/>
          <w:color w:val="000000"/>
          <w:lang w:val="en-GB"/>
        </w:rPr>
      </w:pPr>
    </w:p>
    <w:tbl>
      <w:tblPr>
        <w:tblpPr w:leftFromText="180" w:rightFromText="180" w:vertAnchor="text" w:horzAnchor="margin" w:tblpXSpec="center" w:tblpY="134"/>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
        <w:gridCol w:w="2160"/>
        <w:gridCol w:w="4678"/>
        <w:gridCol w:w="1701"/>
      </w:tblGrid>
      <w:tr w:rsidR="00096F6F" w:rsidRPr="001B5271" w14:paraId="1B19823F" w14:textId="77777777" w:rsidTr="002224C3">
        <w:trPr>
          <w:trHeight w:val="207"/>
        </w:trPr>
        <w:tc>
          <w:tcPr>
            <w:tcW w:w="783" w:type="dxa"/>
            <w:vAlign w:val="center"/>
          </w:tcPr>
          <w:p w14:paraId="05BC4AF9" w14:textId="77777777" w:rsidR="00096F6F" w:rsidRPr="001B5271" w:rsidRDefault="00096F6F" w:rsidP="002224C3">
            <w:pPr>
              <w:jc w:val="center"/>
              <w:rPr>
                <w:b/>
                <w:lang w:val="en-GB"/>
              </w:rPr>
            </w:pPr>
            <w:r w:rsidRPr="001B5271">
              <w:rPr>
                <w:b/>
                <w:lang w:val="en-GB"/>
              </w:rPr>
              <w:t>No.</w:t>
            </w:r>
          </w:p>
        </w:tc>
        <w:tc>
          <w:tcPr>
            <w:tcW w:w="2160" w:type="dxa"/>
            <w:vAlign w:val="center"/>
          </w:tcPr>
          <w:p w14:paraId="2394DA79" w14:textId="77777777" w:rsidR="00096F6F" w:rsidRPr="001B5271" w:rsidRDefault="00096F6F" w:rsidP="002224C3">
            <w:pPr>
              <w:rPr>
                <w:b/>
                <w:lang w:val="en-GB"/>
              </w:rPr>
            </w:pPr>
            <w:r w:rsidRPr="001B5271">
              <w:rPr>
                <w:b/>
                <w:lang w:val="en-GB"/>
              </w:rPr>
              <w:t>Criteria</w:t>
            </w:r>
          </w:p>
        </w:tc>
        <w:tc>
          <w:tcPr>
            <w:tcW w:w="4678" w:type="dxa"/>
            <w:vAlign w:val="center"/>
          </w:tcPr>
          <w:p w14:paraId="208E0749" w14:textId="77777777" w:rsidR="00096F6F" w:rsidRPr="001B5271" w:rsidRDefault="00096F6F" w:rsidP="002224C3">
            <w:pPr>
              <w:jc w:val="both"/>
              <w:rPr>
                <w:b/>
                <w:lang w:val="en-GB"/>
              </w:rPr>
            </w:pPr>
            <w:r w:rsidRPr="001B5271">
              <w:rPr>
                <w:b/>
                <w:lang w:val="en-GB"/>
              </w:rPr>
              <w:t>Essential requirements</w:t>
            </w:r>
          </w:p>
        </w:tc>
        <w:tc>
          <w:tcPr>
            <w:tcW w:w="1701" w:type="dxa"/>
          </w:tcPr>
          <w:p w14:paraId="03BA3F42" w14:textId="77777777" w:rsidR="00096F6F" w:rsidRPr="001B5271" w:rsidRDefault="00096F6F" w:rsidP="002224C3">
            <w:pPr>
              <w:jc w:val="both"/>
              <w:rPr>
                <w:b/>
                <w:lang w:val="en-GB"/>
              </w:rPr>
            </w:pPr>
            <w:r w:rsidRPr="001B5271">
              <w:rPr>
                <w:b/>
                <w:lang w:val="en-GB"/>
              </w:rPr>
              <w:t>Evaluation</w:t>
            </w:r>
          </w:p>
        </w:tc>
      </w:tr>
      <w:tr w:rsidR="00096F6F" w:rsidRPr="001B5271" w14:paraId="13832D83" w14:textId="77777777" w:rsidTr="002224C3">
        <w:trPr>
          <w:trHeight w:val="182"/>
        </w:trPr>
        <w:tc>
          <w:tcPr>
            <w:tcW w:w="783" w:type="dxa"/>
            <w:vAlign w:val="center"/>
          </w:tcPr>
          <w:p w14:paraId="3CA6785D" w14:textId="77777777" w:rsidR="00096F6F" w:rsidRPr="001B5271" w:rsidRDefault="00096F6F" w:rsidP="002224C3">
            <w:pPr>
              <w:jc w:val="center"/>
              <w:rPr>
                <w:lang w:val="en-GB"/>
              </w:rPr>
            </w:pPr>
            <w:r w:rsidRPr="001B5271">
              <w:rPr>
                <w:lang w:val="en-GB"/>
              </w:rPr>
              <w:t>1.</w:t>
            </w:r>
          </w:p>
        </w:tc>
        <w:tc>
          <w:tcPr>
            <w:tcW w:w="2160" w:type="dxa"/>
            <w:vAlign w:val="center"/>
          </w:tcPr>
          <w:p w14:paraId="59645A94" w14:textId="77777777" w:rsidR="00096F6F" w:rsidRPr="001B5271" w:rsidRDefault="00096F6F" w:rsidP="002224C3">
            <w:pPr>
              <w:rPr>
                <w:b/>
                <w:lang w:val="en-GB"/>
              </w:rPr>
            </w:pPr>
            <w:r w:rsidRPr="001B5271">
              <w:rPr>
                <w:b/>
                <w:lang w:val="en-GB"/>
              </w:rPr>
              <w:t>Length</w:t>
            </w:r>
          </w:p>
        </w:tc>
        <w:tc>
          <w:tcPr>
            <w:tcW w:w="4678" w:type="dxa"/>
            <w:vAlign w:val="center"/>
          </w:tcPr>
          <w:p w14:paraId="79F3D4F3" w14:textId="77777777" w:rsidR="00096F6F" w:rsidRPr="001B5271" w:rsidRDefault="00096F6F" w:rsidP="002224C3">
            <w:pPr>
              <w:jc w:val="both"/>
              <w:rPr>
                <w:lang w:val="en-GB"/>
              </w:rPr>
            </w:pPr>
            <w:r w:rsidRPr="001B5271">
              <w:rPr>
                <w:lang w:val="en-GB"/>
              </w:rPr>
              <w:t>Proportionate nail lengths to the length of the hand and fingers.</w:t>
            </w:r>
          </w:p>
          <w:p w14:paraId="1A3D71C7" w14:textId="77777777" w:rsidR="00096F6F" w:rsidRPr="001B5271" w:rsidRDefault="00096F6F" w:rsidP="002224C3">
            <w:pPr>
              <w:jc w:val="both"/>
              <w:rPr>
                <w:lang w:val="en-GB"/>
              </w:rPr>
            </w:pPr>
          </w:p>
        </w:tc>
        <w:tc>
          <w:tcPr>
            <w:tcW w:w="1701" w:type="dxa"/>
          </w:tcPr>
          <w:p w14:paraId="4242B0BD" w14:textId="77777777" w:rsidR="00096F6F" w:rsidRPr="001B5271" w:rsidRDefault="00096F6F" w:rsidP="002224C3">
            <w:pPr>
              <w:jc w:val="both"/>
              <w:rPr>
                <w:lang w:val="en-GB"/>
              </w:rPr>
            </w:pPr>
            <w:r w:rsidRPr="001B5271">
              <w:rPr>
                <w:lang w:val="en-GB"/>
              </w:rPr>
              <w:t>1-5 pints</w:t>
            </w:r>
          </w:p>
        </w:tc>
      </w:tr>
      <w:tr w:rsidR="00096F6F" w:rsidRPr="001B5271" w14:paraId="3BB56965" w14:textId="77777777" w:rsidTr="002224C3">
        <w:trPr>
          <w:trHeight w:val="631"/>
        </w:trPr>
        <w:tc>
          <w:tcPr>
            <w:tcW w:w="783" w:type="dxa"/>
            <w:vAlign w:val="center"/>
          </w:tcPr>
          <w:p w14:paraId="2A75AED1" w14:textId="77777777" w:rsidR="00096F6F" w:rsidRPr="001B5271" w:rsidRDefault="00096F6F" w:rsidP="002224C3">
            <w:pPr>
              <w:jc w:val="center"/>
              <w:rPr>
                <w:lang w:val="en-GB"/>
              </w:rPr>
            </w:pPr>
            <w:r w:rsidRPr="001B5271">
              <w:rPr>
                <w:lang w:val="en-GB"/>
              </w:rPr>
              <w:t>2.</w:t>
            </w:r>
          </w:p>
        </w:tc>
        <w:tc>
          <w:tcPr>
            <w:tcW w:w="2160" w:type="dxa"/>
            <w:vAlign w:val="center"/>
          </w:tcPr>
          <w:p w14:paraId="7FC0528D" w14:textId="77777777" w:rsidR="00096F6F" w:rsidRPr="001B5271" w:rsidRDefault="00096F6F" w:rsidP="002224C3">
            <w:pPr>
              <w:rPr>
                <w:b/>
                <w:lang w:val="en-GB"/>
              </w:rPr>
            </w:pPr>
            <w:r w:rsidRPr="001B5271">
              <w:rPr>
                <w:b/>
                <w:lang w:val="en-GB"/>
              </w:rPr>
              <w:t>Form</w:t>
            </w:r>
          </w:p>
        </w:tc>
        <w:tc>
          <w:tcPr>
            <w:tcW w:w="4678" w:type="dxa"/>
            <w:vAlign w:val="center"/>
          </w:tcPr>
          <w:p w14:paraId="102BE822" w14:textId="77777777" w:rsidR="00096F6F" w:rsidRPr="001B5271" w:rsidRDefault="00096F6F" w:rsidP="002224C3">
            <w:pPr>
              <w:jc w:val="both"/>
              <w:rPr>
                <w:lang w:val="en-GB"/>
              </w:rPr>
            </w:pPr>
            <w:r w:rsidRPr="001B5271">
              <w:rPr>
                <w:lang w:val="en-GB"/>
              </w:rPr>
              <w:t>Allows you to choose the form.</w:t>
            </w:r>
          </w:p>
          <w:p w14:paraId="7F750C08" w14:textId="77777777" w:rsidR="00096F6F" w:rsidRPr="001B5271" w:rsidRDefault="00096F6F" w:rsidP="002224C3">
            <w:pPr>
              <w:rPr>
                <w:lang w:val="en-GB"/>
              </w:rPr>
            </w:pPr>
            <w:r w:rsidRPr="001B5271">
              <w:rPr>
                <w:lang w:val="en-GB"/>
              </w:rPr>
              <w:t>The shape must be the same for all 5 nails and harmonious with the hand and fingers.</w:t>
            </w:r>
          </w:p>
          <w:p w14:paraId="485B8B23" w14:textId="77777777" w:rsidR="00096F6F" w:rsidRPr="001B5271" w:rsidRDefault="00096F6F" w:rsidP="002224C3">
            <w:pPr>
              <w:jc w:val="both"/>
              <w:rPr>
                <w:lang w:val="en-GB"/>
              </w:rPr>
            </w:pPr>
          </w:p>
        </w:tc>
        <w:tc>
          <w:tcPr>
            <w:tcW w:w="1701" w:type="dxa"/>
          </w:tcPr>
          <w:p w14:paraId="7AF59DD8" w14:textId="77777777" w:rsidR="00096F6F" w:rsidRPr="001B5271" w:rsidRDefault="00096F6F" w:rsidP="002224C3">
            <w:pPr>
              <w:jc w:val="both"/>
              <w:rPr>
                <w:lang w:val="en-GB"/>
              </w:rPr>
            </w:pPr>
            <w:r w:rsidRPr="001B5271">
              <w:rPr>
                <w:lang w:val="en-GB"/>
              </w:rPr>
              <w:t>1-5 points</w:t>
            </w:r>
          </w:p>
        </w:tc>
      </w:tr>
      <w:tr w:rsidR="00096F6F" w:rsidRPr="001B5271" w14:paraId="70CBB168" w14:textId="77777777" w:rsidTr="002224C3">
        <w:trPr>
          <w:trHeight w:val="207"/>
        </w:trPr>
        <w:tc>
          <w:tcPr>
            <w:tcW w:w="783" w:type="dxa"/>
            <w:vAlign w:val="center"/>
          </w:tcPr>
          <w:p w14:paraId="39992055" w14:textId="77777777" w:rsidR="00096F6F" w:rsidRPr="001B5271" w:rsidRDefault="00096F6F" w:rsidP="002224C3">
            <w:pPr>
              <w:jc w:val="center"/>
              <w:rPr>
                <w:lang w:val="en-GB"/>
              </w:rPr>
            </w:pPr>
            <w:r w:rsidRPr="001B5271">
              <w:rPr>
                <w:lang w:val="en-GB"/>
              </w:rPr>
              <w:t>3.</w:t>
            </w:r>
          </w:p>
        </w:tc>
        <w:tc>
          <w:tcPr>
            <w:tcW w:w="2160" w:type="dxa"/>
            <w:vAlign w:val="center"/>
          </w:tcPr>
          <w:p w14:paraId="427A3226" w14:textId="77777777" w:rsidR="00096F6F" w:rsidRPr="001B5271" w:rsidRDefault="00096F6F" w:rsidP="002224C3">
            <w:pPr>
              <w:rPr>
                <w:b/>
                <w:lang w:val="en-GB"/>
              </w:rPr>
            </w:pPr>
            <w:r w:rsidRPr="001B5271">
              <w:rPr>
                <w:b/>
                <w:lang w:val="en-GB"/>
              </w:rPr>
              <w:t>Rollers</w:t>
            </w:r>
          </w:p>
        </w:tc>
        <w:tc>
          <w:tcPr>
            <w:tcW w:w="4678" w:type="dxa"/>
            <w:vAlign w:val="center"/>
          </w:tcPr>
          <w:p w14:paraId="64E2AA67" w14:textId="77777777" w:rsidR="00096F6F" w:rsidRPr="001B5271" w:rsidRDefault="00096F6F" w:rsidP="002224C3">
            <w:pPr>
              <w:jc w:val="both"/>
              <w:rPr>
                <w:lang w:val="en-GB"/>
              </w:rPr>
            </w:pPr>
            <w:r w:rsidRPr="001B5271">
              <w:rPr>
                <w:lang w:val="en-GB"/>
              </w:rPr>
              <w:t>The rollers must be free of creases, smooth and undamaged.</w:t>
            </w:r>
          </w:p>
          <w:p w14:paraId="66B02003" w14:textId="77777777" w:rsidR="00096F6F" w:rsidRPr="001B5271" w:rsidRDefault="00096F6F" w:rsidP="002224C3">
            <w:pPr>
              <w:jc w:val="both"/>
              <w:rPr>
                <w:lang w:val="en-GB"/>
              </w:rPr>
            </w:pPr>
          </w:p>
        </w:tc>
        <w:tc>
          <w:tcPr>
            <w:tcW w:w="1701" w:type="dxa"/>
          </w:tcPr>
          <w:p w14:paraId="0DC8F0D4" w14:textId="77777777" w:rsidR="00096F6F" w:rsidRPr="001B5271" w:rsidRDefault="00096F6F" w:rsidP="002224C3">
            <w:pPr>
              <w:jc w:val="both"/>
              <w:rPr>
                <w:lang w:val="en-GB"/>
              </w:rPr>
            </w:pPr>
            <w:r w:rsidRPr="001B5271">
              <w:rPr>
                <w:lang w:val="en-GB"/>
              </w:rPr>
              <w:t>1-5 points</w:t>
            </w:r>
          </w:p>
        </w:tc>
      </w:tr>
      <w:tr w:rsidR="00096F6F" w:rsidRPr="001B5271" w14:paraId="575BE62B" w14:textId="77777777" w:rsidTr="002224C3">
        <w:trPr>
          <w:trHeight w:val="405"/>
        </w:trPr>
        <w:tc>
          <w:tcPr>
            <w:tcW w:w="783" w:type="dxa"/>
            <w:vAlign w:val="center"/>
          </w:tcPr>
          <w:p w14:paraId="5161CC0E" w14:textId="77777777" w:rsidR="00096F6F" w:rsidRPr="001B5271" w:rsidRDefault="00096F6F" w:rsidP="002224C3">
            <w:pPr>
              <w:jc w:val="center"/>
              <w:rPr>
                <w:lang w:val="en-GB"/>
              </w:rPr>
            </w:pPr>
            <w:r w:rsidRPr="001B5271">
              <w:rPr>
                <w:lang w:val="en-GB"/>
              </w:rPr>
              <w:t>4.</w:t>
            </w:r>
          </w:p>
        </w:tc>
        <w:tc>
          <w:tcPr>
            <w:tcW w:w="2160" w:type="dxa"/>
            <w:vAlign w:val="center"/>
          </w:tcPr>
          <w:p w14:paraId="2FDE16DE" w14:textId="77777777" w:rsidR="00096F6F" w:rsidRPr="001B5271" w:rsidRDefault="00096F6F" w:rsidP="002224C3">
            <w:pPr>
              <w:rPr>
                <w:b/>
                <w:lang w:val="en-GB"/>
              </w:rPr>
            </w:pPr>
            <w:r w:rsidRPr="001B5271">
              <w:rPr>
                <w:b/>
                <w:lang w:val="en-GB"/>
              </w:rPr>
              <w:t>Primary cuticle</w:t>
            </w:r>
          </w:p>
        </w:tc>
        <w:tc>
          <w:tcPr>
            <w:tcW w:w="4678" w:type="dxa"/>
            <w:vAlign w:val="center"/>
          </w:tcPr>
          <w:p w14:paraId="76201E0F" w14:textId="77777777" w:rsidR="00096F6F" w:rsidRPr="001B5271" w:rsidRDefault="00096F6F" w:rsidP="002224C3">
            <w:pPr>
              <w:rPr>
                <w:lang w:val="en-GB"/>
              </w:rPr>
            </w:pPr>
            <w:r w:rsidRPr="001B5271">
              <w:rPr>
                <w:lang w:val="en-GB"/>
              </w:rPr>
              <w:t xml:space="preserve">The primary cuticle must be removed without abrasions, without incisions and without clearly visible remnants of the primary cuticle. </w:t>
            </w:r>
          </w:p>
          <w:p w14:paraId="492E165E" w14:textId="77777777" w:rsidR="00096F6F" w:rsidRPr="001B5271" w:rsidRDefault="00096F6F" w:rsidP="002224C3">
            <w:pPr>
              <w:jc w:val="both"/>
              <w:rPr>
                <w:lang w:val="en-GB"/>
              </w:rPr>
            </w:pPr>
          </w:p>
        </w:tc>
        <w:tc>
          <w:tcPr>
            <w:tcW w:w="1701" w:type="dxa"/>
          </w:tcPr>
          <w:p w14:paraId="081CE3CD" w14:textId="77777777" w:rsidR="00096F6F" w:rsidRPr="001B5271" w:rsidRDefault="00096F6F" w:rsidP="002224C3">
            <w:pPr>
              <w:jc w:val="both"/>
              <w:rPr>
                <w:lang w:val="en-GB"/>
              </w:rPr>
            </w:pPr>
            <w:r w:rsidRPr="001B5271">
              <w:rPr>
                <w:lang w:val="en-GB"/>
              </w:rPr>
              <w:t>1-5 points</w:t>
            </w:r>
          </w:p>
        </w:tc>
      </w:tr>
      <w:tr w:rsidR="00096F6F" w:rsidRPr="001B5271" w14:paraId="74A7FCC4" w14:textId="77777777" w:rsidTr="002224C3">
        <w:trPr>
          <w:trHeight w:val="1271"/>
        </w:trPr>
        <w:tc>
          <w:tcPr>
            <w:tcW w:w="783" w:type="dxa"/>
            <w:vAlign w:val="center"/>
          </w:tcPr>
          <w:p w14:paraId="7B99F063" w14:textId="77777777" w:rsidR="00096F6F" w:rsidRPr="001B5271" w:rsidRDefault="00096F6F" w:rsidP="002224C3">
            <w:pPr>
              <w:jc w:val="center"/>
              <w:rPr>
                <w:lang w:val="en-GB"/>
              </w:rPr>
            </w:pPr>
            <w:r w:rsidRPr="001B5271">
              <w:rPr>
                <w:lang w:val="en-GB"/>
              </w:rPr>
              <w:t>5.</w:t>
            </w:r>
          </w:p>
        </w:tc>
        <w:tc>
          <w:tcPr>
            <w:tcW w:w="2160" w:type="dxa"/>
            <w:vAlign w:val="center"/>
          </w:tcPr>
          <w:p w14:paraId="5BA7EDF7" w14:textId="77777777" w:rsidR="00096F6F" w:rsidRPr="001B5271" w:rsidRDefault="00096F6F" w:rsidP="002224C3">
            <w:pPr>
              <w:rPr>
                <w:b/>
                <w:lang w:val="en-GB"/>
              </w:rPr>
            </w:pPr>
            <w:r w:rsidRPr="001B5271">
              <w:rPr>
                <w:b/>
                <w:lang w:val="en-GB"/>
              </w:rPr>
              <w:t>Varnishing</w:t>
            </w:r>
          </w:p>
        </w:tc>
        <w:tc>
          <w:tcPr>
            <w:tcW w:w="4678" w:type="dxa"/>
            <w:vAlign w:val="center"/>
          </w:tcPr>
          <w:p w14:paraId="5460FB10" w14:textId="77777777" w:rsidR="00096F6F" w:rsidRPr="001B5271" w:rsidRDefault="00096F6F" w:rsidP="002224C3">
            <w:pPr>
              <w:rPr>
                <w:lang w:val="en-GB"/>
              </w:rPr>
            </w:pPr>
            <w:r w:rsidRPr="001B5271">
              <w:rPr>
                <w:lang w:val="en-GB"/>
              </w:rPr>
              <w:t xml:space="preserve">The nail polish must be applied in the following order on one hand: </w:t>
            </w:r>
            <w:r w:rsidRPr="001B5271">
              <w:rPr>
                <w:color w:val="000000"/>
                <w:lang w:val="en-GB"/>
              </w:rPr>
              <w:t xml:space="preserve">3 fingernails (forefinger, thumb and ring finger) with a classic red gel polish, 2 fingernails (thumb and </w:t>
            </w:r>
            <w:proofErr w:type="spellStart"/>
            <w:r w:rsidRPr="001B5271">
              <w:rPr>
                <w:color w:val="000000"/>
                <w:lang w:val="en-GB"/>
              </w:rPr>
              <w:t>pinky</w:t>
            </w:r>
            <w:proofErr w:type="spellEnd"/>
            <w:r w:rsidRPr="001B5271">
              <w:rPr>
                <w:color w:val="000000"/>
                <w:lang w:val="en-GB"/>
              </w:rPr>
              <w:t xml:space="preserve">) with a French nail polish with a masked base. </w:t>
            </w:r>
            <w:r w:rsidRPr="001B5271">
              <w:rPr>
                <w:lang w:val="en-GB"/>
              </w:rPr>
              <w:t xml:space="preserve">The gap between the cuticle and the polish must be minimal and almost imperceptible in the red polish. </w:t>
            </w:r>
          </w:p>
          <w:p w14:paraId="278C88F4" w14:textId="77777777" w:rsidR="00096F6F" w:rsidRPr="001B5271" w:rsidRDefault="00096F6F" w:rsidP="002224C3">
            <w:pPr>
              <w:rPr>
                <w:lang w:val="en-GB"/>
              </w:rPr>
            </w:pPr>
            <w:r w:rsidRPr="001B5271">
              <w:rPr>
                <w:lang w:val="en-GB"/>
              </w:rPr>
              <w:t>The hairline must be covered with colour.</w:t>
            </w:r>
          </w:p>
          <w:p w14:paraId="556EC0F2" w14:textId="77777777" w:rsidR="00096F6F" w:rsidRPr="001B5271" w:rsidRDefault="00096F6F" w:rsidP="002224C3">
            <w:pPr>
              <w:rPr>
                <w:lang w:val="en-GB"/>
              </w:rPr>
            </w:pPr>
            <w:r w:rsidRPr="001B5271">
              <w:rPr>
                <w:lang w:val="en-GB"/>
              </w:rPr>
              <w:t>The hoses must be free of varnish residues.</w:t>
            </w:r>
          </w:p>
          <w:p w14:paraId="14ECE89F" w14:textId="77777777" w:rsidR="00096F6F" w:rsidRPr="001B5271" w:rsidRDefault="00096F6F" w:rsidP="002224C3">
            <w:pPr>
              <w:rPr>
                <w:lang w:val="en-GB"/>
              </w:rPr>
            </w:pPr>
            <w:r w:rsidRPr="001B5271">
              <w:rPr>
                <w:lang w:val="en-GB"/>
              </w:rPr>
              <w:t>There must be no flaking varnish or finish on the cuticles.</w:t>
            </w:r>
          </w:p>
          <w:p w14:paraId="5FA4D408" w14:textId="77777777" w:rsidR="00096F6F" w:rsidRPr="001B5271" w:rsidRDefault="00096F6F" w:rsidP="002224C3">
            <w:pPr>
              <w:rPr>
                <w:lang w:val="en-GB"/>
              </w:rPr>
            </w:pPr>
            <w:r w:rsidRPr="001B5271">
              <w:rPr>
                <w:lang w:val="en-GB"/>
              </w:rPr>
              <w:t>French nail polish must be of uniform length, with symmetrical 'tendrils', harmonious and symmetrical lines, clean, unblemished, unblemished lines of white gel polish.</w:t>
            </w:r>
          </w:p>
          <w:p w14:paraId="5167208E" w14:textId="77777777" w:rsidR="00096F6F" w:rsidRPr="001B5271" w:rsidRDefault="00096F6F" w:rsidP="002224C3">
            <w:pPr>
              <w:jc w:val="both"/>
              <w:rPr>
                <w:lang w:val="en-GB"/>
              </w:rPr>
            </w:pPr>
          </w:p>
        </w:tc>
        <w:tc>
          <w:tcPr>
            <w:tcW w:w="1701" w:type="dxa"/>
          </w:tcPr>
          <w:p w14:paraId="7C58C5C4" w14:textId="77777777" w:rsidR="00096F6F" w:rsidRPr="001B5271" w:rsidRDefault="00096F6F" w:rsidP="002224C3">
            <w:pPr>
              <w:jc w:val="both"/>
              <w:rPr>
                <w:lang w:val="en-GB"/>
              </w:rPr>
            </w:pPr>
            <w:r w:rsidRPr="001B5271">
              <w:rPr>
                <w:lang w:val="en-GB"/>
              </w:rPr>
              <w:t>1-5 points</w:t>
            </w:r>
          </w:p>
        </w:tc>
      </w:tr>
      <w:tr w:rsidR="00096F6F" w:rsidRPr="001B5271" w14:paraId="6CC9140A" w14:textId="77777777" w:rsidTr="002224C3">
        <w:trPr>
          <w:trHeight w:val="1296"/>
        </w:trPr>
        <w:tc>
          <w:tcPr>
            <w:tcW w:w="783" w:type="dxa"/>
            <w:vAlign w:val="center"/>
          </w:tcPr>
          <w:p w14:paraId="6B98E21D" w14:textId="77777777" w:rsidR="00096F6F" w:rsidRPr="001B5271" w:rsidRDefault="00096F6F" w:rsidP="002224C3">
            <w:pPr>
              <w:jc w:val="center"/>
              <w:rPr>
                <w:lang w:val="en-GB"/>
              </w:rPr>
            </w:pPr>
            <w:r w:rsidRPr="001B5271">
              <w:rPr>
                <w:lang w:val="en-GB"/>
              </w:rPr>
              <w:t>6.</w:t>
            </w:r>
          </w:p>
        </w:tc>
        <w:tc>
          <w:tcPr>
            <w:tcW w:w="2160" w:type="dxa"/>
            <w:vAlign w:val="center"/>
          </w:tcPr>
          <w:p w14:paraId="63275690" w14:textId="77777777" w:rsidR="00096F6F" w:rsidRPr="001B5271" w:rsidRDefault="00096F6F" w:rsidP="002224C3">
            <w:pPr>
              <w:rPr>
                <w:b/>
                <w:lang w:val="en-GB"/>
              </w:rPr>
            </w:pPr>
            <w:r w:rsidRPr="001B5271">
              <w:rPr>
                <w:b/>
                <w:lang w:val="en-GB"/>
              </w:rPr>
              <w:t>General view</w:t>
            </w:r>
          </w:p>
        </w:tc>
        <w:tc>
          <w:tcPr>
            <w:tcW w:w="4678" w:type="dxa"/>
            <w:vAlign w:val="center"/>
          </w:tcPr>
          <w:p w14:paraId="7730BF08" w14:textId="77777777" w:rsidR="00096F6F" w:rsidRPr="001B5271" w:rsidRDefault="00096F6F" w:rsidP="002224C3">
            <w:pPr>
              <w:rPr>
                <w:lang w:val="en-GB"/>
              </w:rPr>
            </w:pPr>
            <w:r w:rsidRPr="001B5271">
              <w:rPr>
                <w:lang w:val="en-GB"/>
              </w:rPr>
              <w:t>A harmonious and attractive nail appearance.</w:t>
            </w:r>
          </w:p>
          <w:p w14:paraId="241D8540" w14:textId="77777777" w:rsidR="00096F6F" w:rsidRPr="001B5271" w:rsidRDefault="00096F6F" w:rsidP="002224C3">
            <w:pPr>
              <w:rPr>
                <w:lang w:val="en-GB"/>
              </w:rPr>
            </w:pPr>
            <w:r w:rsidRPr="001B5271">
              <w:rPr>
                <w:lang w:val="en-GB"/>
              </w:rPr>
              <w:t>Thoroughness of the work.</w:t>
            </w:r>
          </w:p>
          <w:p w14:paraId="1B8DBF18" w14:textId="77777777" w:rsidR="00096F6F" w:rsidRPr="001B5271" w:rsidRDefault="00096F6F" w:rsidP="002224C3">
            <w:pPr>
              <w:rPr>
                <w:lang w:val="en-GB"/>
              </w:rPr>
            </w:pPr>
            <w:r w:rsidRPr="001B5271">
              <w:rPr>
                <w:lang w:val="en-GB"/>
              </w:rPr>
              <w:t>There must be no damage to the cuticles and natural nails (scratches, trauma, redness, etc.).</w:t>
            </w:r>
          </w:p>
          <w:p w14:paraId="27E8C334" w14:textId="77777777" w:rsidR="00096F6F" w:rsidRPr="001B5271" w:rsidRDefault="00096F6F" w:rsidP="002224C3">
            <w:pPr>
              <w:rPr>
                <w:lang w:val="en-GB"/>
              </w:rPr>
            </w:pPr>
            <w:r w:rsidRPr="001B5271">
              <w:rPr>
                <w:lang w:val="en-GB"/>
              </w:rPr>
              <w:t>It also assesses problems with the material - folds, shadows, marbling.</w:t>
            </w:r>
          </w:p>
          <w:p w14:paraId="2795604F" w14:textId="77777777" w:rsidR="00096F6F" w:rsidRPr="001B5271" w:rsidRDefault="00096F6F" w:rsidP="002224C3">
            <w:pPr>
              <w:rPr>
                <w:lang w:val="en-GB"/>
              </w:rPr>
            </w:pPr>
            <w:r w:rsidRPr="001B5271">
              <w:rPr>
                <w:lang w:val="en-GB"/>
              </w:rPr>
              <w:t>The hoses must be free of material residues such as dust, stains, glue, etc.</w:t>
            </w:r>
          </w:p>
          <w:p w14:paraId="289C75F1" w14:textId="77777777" w:rsidR="00096F6F" w:rsidRPr="001B5271" w:rsidRDefault="00096F6F" w:rsidP="002224C3">
            <w:pPr>
              <w:jc w:val="both"/>
              <w:rPr>
                <w:lang w:val="en-GB"/>
              </w:rPr>
            </w:pPr>
          </w:p>
        </w:tc>
        <w:tc>
          <w:tcPr>
            <w:tcW w:w="1701" w:type="dxa"/>
          </w:tcPr>
          <w:p w14:paraId="15655DB8" w14:textId="77777777" w:rsidR="00096F6F" w:rsidRPr="001B5271" w:rsidRDefault="00096F6F" w:rsidP="002224C3">
            <w:pPr>
              <w:jc w:val="both"/>
              <w:rPr>
                <w:lang w:val="en-GB"/>
              </w:rPr>
            </w:pPr>
            <w:r w:rsidRPr="001B5271">
              <w:rPr>
                <w:lang w:val="en-GB"/>
              </w:rPr>
              <w:t>1-5 points</w:t>
            </w:r>
          </w:p>
        </w:tc>
      </w:tr>
      <w:tr w:rsidR="00096F6F" w:rsidRPr="001B5271" w14:paraId="39388D1E" w14:textId="77777777" w:rsidTr="002224C3">
        <w:trPr>
          <w:trHeight w:val="52"/>
        </w:trPr>
        <w:tc>
          <w:tcPr>
            <w:tcW w:w="783" w:type="dxa"/>
            <w:vAlign w:val="center"/>
          </w:tcPr>
          <w:p w14:paraId="7912A64F" w14:textId="77777777" w:rsidR="00096F6F" w:rsidRPr="001B5271" w:rsidRDefault="00096F6F" w:rsidP="002224C3">
            <w:pPr>
              <w:rPr>
                <w:lang w:val="en-GB"/>
              </w:rPr>
            </w:pPr>
          </w:p>
        </w:tc>
        <w:tc>
          <w:tcPr>
            <w:tcW w:w="2160" w:type="dxa"/>
            <w:vAlign w:val="center"/>
          </w:tcPr>
          <w:p w14:paraId="5B832D71" w14:textId="77777777" w:rsidR="00096F6F" w:rsidRPr="001B5271" w:rsidRDefault="00096F6F" w:rsidP="002224C3">
            <w:pPr>
              <w:rPr>
                <w:b/>
                <w:lang w:val="en-GB"/>
              </w:rPr>
            </w:pPr>
          </w:p>
        </w:tc>
        <w:tc>
          <w:tcPr>
            <w:tcW w:w="4678" w:type="dxa"/>
            <w:vAlign w:val="center"/>
          </w:tcPr>
          <w:p w14:paraId="527334EC" w14:textId="77777777" w:rsidR="00096F6F" w:rsidRPr="001B5271" w:rsidRDefault="00096F6F" w:rsidP="002224C3">
            <w:pPr>
              <w:rPr>
                <w:lang w:val="en-GB"/>
              </w:rPr>
            </w:pPr>
          </w:p>
        </w:tc>
        <w:tc>
          <w:tcPr>
            <w:tcW w:w="1701" w:type="dxa"/>
          </w:tcPr>
          <w:p w14:paraId="28C218A7" w14:textId="77777777" w:rsidR="00096F6F" w:rsidRPr="001B5271" w:rsidRDefault="00096F6F" w:rsidP="002224C3">
            <w:pPr>
              <w:jc w:val="both"/>
              <w:rPr>
                <w:lang w:val="en-GB"/>
              </w:rPr>
            </w:pPr>
          </w:p>
        </w:tc>
      </w:tr>
      <w:tr w:rsidR="00096F6F" w:rsidRPr="001B5271" w14:paraId="01442753" w14:textId="77777777" w:rsidTr="002224C3">
        <w:trPr>
          <w:cantSplit/>
          <w:trHeight w:val="382"/>
        </w:trPr>
        <w:tc>
          <w:tcPr>
            <w:tcW w:w="7621" w:type="dxa"/>
            <w:gridSpan w:val="3"/>
          </w:tcPr>
          <w:p w14:paraId="498A988E" w14:textId="77777777" w:rsidR="00096F6F" w:rsidRPr="001B5271" w:rsidRDefault="00096F6F" w:rsidP="002224C3">
            <w:pPr>
              <w:keepNext/>
              <w:jc w:val="both"/>
              <w:outlineLvl w:val="3"/>
              <w:rPr>
                <w:b/>
                <w:lang w:val="en-GB" w:eastAsia="ru-RU"/>
              </w:rPr>
            </w:pPr>
            <w:r w:rsidRPr="001B5271">
              <w:rPr>
                <w:b/>
                <w:lang w:val="en-GB" w:eastAsia="ru-RU"/>
              </w:rPr>
              <w:t>Maximum points</w:t>
            </w:r>
          </w:p>
        </w:tc>
        <w:tc>
          <w:tcPr>
            <w:tcW w:w="1701" w:type="dxa"/>
          </w:tcPr>
          <w:p w14:paraId="650B6590" w14:textId="77777777" w:rsidR="00096F6F" w:rsidRPr="001B5271" w:rsidRDefault="00096F6F" w:rsidP="002224C3">
            <w:pPr>
              <w:keepNext/>
              <w:jc w:val="both"/>
              <w:outlineLvl w:val="3"/>
              <w:rPr>
                <w:b/>
                <w:lang w:val="en-GB" w:eastAsia="ru-RU"/>
              </w:rPr>
            </w:pPr>
            <w:r w:rsidRPr="001B5271">
              <w:rPr>
                <w:b/>
                <w:lang w:val="en-GB" w:eastAsia="ru-RU"/>
              </w:rPr>
              <w:t>30 points</w:t>
            </w:r>
          </w:p>
        </w:tc>
      </w:tr>
    </w:tbl>
    <w:p w14:paraId="2EA53EBF" w14:textId="77777777" w:rsidR="00096F6F" w:rsidRPr="001B5271" w:rsidRDefault="00096F6F" w:rsidP="00096F6F">
      <w:pPr>
        <w:spacing w:after="200" w:line="276" w:lineRule="auto"/>
        <w:ind w:left="720"/>
        <w:contextualSpacing/>
        <w:rPr>
          <w:rFonts w:eastAsia="Calibri"/>
          <w:sz w:val="20"/>
          <w:szCs w:val="20"/>
          <w:lang w:val="en-GB"/>
        </w:rPr>
      </w:pPr>
    </w:p>
    <w:p w14:paraId="1464E395" w14:textId="77777777" w:rsidR="00096F6F" w:rsidRPr="001B5271" w:rsidRDefault="00096F6F" w:rsidP="00096F6F">
      <w:pPr>
        <w:spacing w:after="200" w:line="276" w:lineRule="auto"/>
        <w:ind w:left="720"/>
        <w:contextualSpacing/>
        <w:rPr>
          <w:rFonts w:eastAsia="Calibri"/>
          <w:sz w:val="20"/>
          <w:szCs w:val="20"/>
          <w:lang w:val="en-GB"/>
        </w:rPr>
      </w:pPr>
    </w:p>
    <w:p w14:paraId="72E4BD4F" w14:textId="77777777" w:rsidR="00096F6F" w:rsidRPr="001B5271" w:rsidRDefault="00096F6F" w:rsidP="00096F6F">
      <w:pPr>
        <w:pBdr>
          <w:top w:val="single" w:sz="4" w:space="1" w:color="auto"/>
          <w:left w:val="single" w:sz="4" w:space="4" w:color="auto"/>
          <w:bottom w:val="single" w:sz="4" w:space="1" w:color="auto"/>
          <w:right w:val="single" w:sz="4" w:space="4" w:color="auto"/>
        </w:pBdr>
        <w:shd w:val="clear" w:color="auto" w:fill="000000"/>
        <w:jc w:val="center"/>
        <w:rPr>
          <w:rFonts w:eastAsia="Lucida Grande"/>
          <w:color w:val="1A1A1A"/>
          <w:lang w:val="en-GB"/>
        </w:rPr>
      </w:pPr>
      <w:r w:rsidRPr="001B5271">
        <w:rPr>
          <w:b/>
          <w:sz w:val="28"/>
          <w:szCs w:val="28"/>
          <w:lang w:val="en-GB"/>
        </w:rPr>
        <w:lastRenderedPageBreak/>
        <w:t>MANICURE COMPETITION. MASTER / VIP</w:t>
      </w:r>
    </w:p>
    <w:p w14:paraId="4C3F6228" w14:textId="77777777" w:rsidR="00096F6F" w:rsidRPr="001B5271" w:rsidRDefault="00096F6F" w:rsidP="00096F6F">
      <w:pPr>
        <w:spacing w:line="360" w:lineRule="auto"/>
        <w:rPr>
          <w:lang w:val="en-GB"/>
        </w:rPr>
      </w:pPr>
    </w:p>
    <w:p w14:paraId="36A56615" w14:textId="77777777" w:rsidR="00096F6F" w:rsidRPr="001B5271" w:rsidRDefault="00096F6F" w:rsidP="00096F6F">
      <w:pPr>
        <w:jc w:val="both"/>
        <w:rPr>
          <w:b/>
          <w:color w:val="000000"/>
          <w:lang w:val="en-GB"/>
        </w:rPr>
      </w:pPr>
      <w:r w:rsidRPr="001B5271">
        <w:rPr>
          <w:b/>
          <w:color w:val="000000"/>
          <w:lang w:val="en-GB"/>
        </w:rPr>
        <w:t>Opening hours</w:t>
      </w:r>
      <w:r w:rsidRPr="001B5271">
        <w:rPr>
          <w:color w:val="000000"/>
          <w:lang w:val="en-GB"/>
        </w:rPr>
        <w:t xml:space="preserve">: </w:t>
      </w:r>
      <w:r w:rsidRPr="001B5271">
        <w:rPr>
          <w:color w:val="000000"/>
          <w:lang w:val="en-GB"/>
        </w:rPr>
        <w:tab/>
      </w:r>
      <w:r w:rsidRPr="001B5271">
        <w:rPr>
          <w:b/>
          <w:color w:val="000000"/>
          <w:lang w:val="en-GB"/>
        </w:rPr>
        <w:t>Master 60 min. Master 60 min. / VIP 55 min.</w:t>
      </w:r>
    </w:p>
    <w:p w14:paraId="024A0D66" w14:textId="77777777" w:rsidR="00096F6F" w:rsidRPr="001B5271" w:rsidRDefault="00096F6F" w:rsidP="00096F6F">
      <w:pPr>
        <w:jc w:val="both"/>
        <w:rPr>
          <w:b/>
          <w:color w:val="000000"/>
          <w:lang w:val="en-GB"/>
        </w:rPr>
      </w:pPr>
      <w:r w:rsidRPr="001B5271">
        <w:rPr>
          <w:b/>
          <w:color w:val="000000"/>
          <w:lang w:val="en-GB"/>
        </w:rPr>
        <w:t xml:space="preserve">                                                   </w:t>
      </w:r>
    </w:p>
    <w:p w14:paraId="6DF0A664" w14:textId="77777777" w:rsidR="00096F6F" w:rsidRPr="001B5271" w:rsidRDefault="00096F6F" w:rsidP="00096F6F">
      <w:pPr>
        <w:jc w:val="both"/>
        <w:rPr>
          <w:b/>
          <w:color w:val="000000"/>
          <w:lang w:val="en-GB"/>
        </w:rPr>
      </w:pPr>
      <w:r w:rsidRPr="001B5271">
        <w:rPr>
          <w:b/>
          <w:color w:val="000000"/>
          <w:lang w:val="en-GB"/>
        </w:rPr>
        <w:t>Task:</w:t>
      </w:r>
      <w:r w:rsidRPr="001B5271">
        <w:rPr>
          <w:b/>
          <w:color w:val="000000"/>
          <w:lang w:val="en-GB"/>
        </w:rPr>
        <w:tab/>
      </w:r>
      <w:r w:rsidRPr="001B5271">
        <w:rPr>
          <w:b/>
          <w:color w:val="000000"/>
          <w:lang w:val="en-GB"/>
        </w:rPr>
        <w:tab/>
        <w:t xml:space="preserve">Manicure and gel polish for a female model. </w:t>
      </w:r>
    </w:p>
    <w:p w14:paraId="442C4E34" w14:textId="77777777" w:rsidR="00096F6F" w:rsidRPr="001B5271" w:rsidRDefault="00096F6F" w:rsidP="00096F6F">
      <w:pPr>
        <w:jc w:val="both"/>
        <w:rPr>
          <w:b/>
          <w:color w:val="000000"/>
          <w:sz w:val="28"/>
          <w:szCs w:val="28"/>
          <w:lang w:val="en-GB"/>
        </w:rPr>
      </w:pPr>
    </w:p>
    <w:p w14:paraId="72C105D1" w14:textId="77777777" w:rsidR="00096F6F" w:rsidRPr="001B5271" w:rsidRDefault="00096F6F" w:rsidP="00096F6F">
      <w:pPr>
        <w:jc w:val="both"/>
        <w:rPr>
          <w:b/>
          <w:color w:val="000000"/>
          <w:sz w:val="28"/>
          <w:szCs w:val="28"/>
          <w:lang w:val="en-GB"/>
        </w:rPr>
      </w:pPr>
      <w:r w:rsidRPr="001B5271">
        <w:rPr>
          <w:b/>
          <w:color w:val="000000"/>
          <w:sz w:val="28"/>
          <w:szCs w:val="28"/>
          <w:lang w:val="en-GB"/>
        </w:rPr>
        <w:t>RULES</w:t>
      </w:r>
    </w:p>
    <w:p w14:paraId="72091676" w14:textId="77777777" w:rsidR="00096F6F" w:rsidRPr="001B5271" w:rsidRDefault="00096F6F" w:rsidP="00096F6F">
      <w:pPr>
        <w:jc w:val="both"/>
        <w:rPr>
          <w:b/>
          <w:color w:val="000000"/>
          <w:lang w:val="en-GB"/>
        </w:rPr>
      </w:pPr>
      <w:r w:rsidRPr="001B5271">
        <w:rPr>
          <w:b/>
          <w:color w:val="000000"/>
          <w:lang w:val="en-GB"/>
        </w:rPr>
        <w:t xml:space="preserve">A </w:t>
      </w:r>
      <w:proofErr w:type="spellStart"/>
      <w:r w:rsidRPr="001B5271">
        <w:rPr>
          <w:b/>
          <w:color w:val="000000"/>
          <w:lang w:val="en-GB"/>
        </w:rPr>
        <w:t>Nailcheck</w:t>
      </w:r>
      <w:proofErr w:type="spellEnd"/>
      <w:r w:rsidRPr="001B5271">
        <w:rPr>
          <w:b/>
          <w:color w:val="000000"/>
          <w:lang w:val="en-GB"/>
        </w:rPr>
        <w:t xml:space="preserve"> will be carried out before the start of the competition. It will score the cuticle from 0 to 10 depending on the complexity of the cuticle condition, and will record the damage to the nails and cuticles.  </w:t>
      </w:r>
    </w:p>
    <w:p w14:paraId="61AFB0AA" w14:textId="77777777" w:rsidR="00096F6F" w:rsidRPr="001B5271" w:rsidRDefault="00096F6F" w:rsidP="00096F6F">
      <w:pPr>
        <w:numPr>
          <w:ilvl w:val="0"/>
          <w:numId w:val="2"/>
        </w:numPr>
        <w:contextualSpacing/>
        <w:jc w:val="both"/>
        <w:rPr>
          <w:rFonts w:eastAsia="Calibri"/>
          <w:lang w:val="en-GB"/>
        </w:rPr>
      </w:pPr>
      <w:r w:rsidRPr="001B5271">
        <w:rPr>
          <w:rFonts w:eastAsia="Calibri"/>
          <w:lang w:val="en-GB"/>
        </w:rPr>
        <w:t xml:space="preserve">The model's nails cannot be prepped or the natural gloss removed. Any form of treatment of the nails and model's hands before the start of the competition is strictly prohibited. </w:t>
      </w:r>
    </w:p>
    <w:p w14:paraId="2C195714" w14:textId="77777777" w:rsidR="00096F6F" w:rsidRPr="001B5271" w:rsidRDefault="00096F6F" w:rsidP="00096F6F">
      <w:pPr>
        <w:numPr>
          <w:ilvl w:val="0"/>
          <w:numId w:val="2"/>
        </w:numPr>
        <w:spacing w:line="276" w:lineRule="auto"/>
        <w:contextualSpacing/>
        <w:jc w:val="both"/>
        <w:rPr>
          <w:rFonts w:eastAsia="Calibri"/>
          <w:lang w:val="en-GB"/>
        </w:rPr>
      </w:pPr>
      <w:r w:rsidRPr="001B5271">
        <w:rPr>
          <w:rFonts w:eastAsia="Calibri"/>
          <w:lang w:val="en-GB"/>
        </w:rPr>
        <w:t xml:space="preserve">During the competition, the participant will give a manicure on one model's hand with a red gel polish and a French polish on the other hand (manicure done in advance). </w:t>
      </w:r>
    </w:p>
    <w:p w14:paraId="632E74A1" w14:textId="77777777" w:rsidR="00096F6F" w:rsidRPr="001B5271" w:rsidRDefault="00096F6F" w:rsidP="00096F6F">
      <w:pPr>
        <w:numPr>
          <w:ilvl w:val="0"/>
          <w:numId w:val="2"/>
        </w:numPr>
        <w:spacing w:line="276" w:lineRule="auto"/>
        <w:contextualSpacing/>
        <w:jc w:val="both"/>
        <w:rPr>
          <w:rFonts w:eastAsia="Calibri"/>
          <w:lang w:val="en-GB"/>
        </w:rPr>
      </w:pPr>
      <w:r w:rsidRPr="001B5271">
        <w:rPr>
          <w:rFonts w:eastAsia="Calibri"/>
          <w:lang w:val="en-GB"/>
        </w:rPr>
        <w:t xml:space="preserve"> The participant is free to choose the technology used to perform the manicure - classic, dry-apparatus or combination.</w:t>
      </w:r>
    </w:p>
    <w:p w14:paraId="083D2094" w14:textId="77777777" w:rsidR="00096F6F" w:rsidRPr="001B5271" w:rsidRDefault="00096F6F" w:rsidP="00096F6F">
      <w:pPr>
        <w:numPr>
          <w:ilvl w:val="0"/>
          <w:numId w:val="2"/>
        </w:numPr>
        <w:contextualSpacing/>
        <w:jc w:val="both"/>
        <w:rPr>
          <w:rFonts w:eastAsia="Calibri"/>
          <w:lang w:val="en-GB"/>
        </w:rPr>
      </w:pPr>
      <w:r w:rsidRPr="001B5271">
        <w:rPr>
          <w:rFonts w:eastAsia="Calibri"/>
          <w:lang w:val="en-GB"/>
        </w:rPr>
        <w:t>One hand of the model, lacquered with classic red gel polish. Oils and creams are allowed, but must not be excessive;</w:t>
      </w:r>
    </w:p>
    <w:p w14:paraId="2C178A4F" w14:textId="77777777" w:rsidR="00096F6F" w:rsidRPr="001B5271" w:rsidRDefault="00096F6F" w:rsidP="00096F6F">
      <w:pPr>
        <w:numPr>
          <w:ilvl w:val="0"/>
          <w:numId w:val="2"/>
        </w:numPr>
        <w:spacing w:line="276" w:lineRule="auto"/>
        <w:contextualSpacing/>
        <w:jc w:val="both"/>
        <w:rPr>
          <w:rFonts w:eastAsia="Calibri"/>
          <w:lang w:val="en-GB"/>
        </w:rPr>
      </w:pPr>
      <w:r w:rsidRPr="001B5271">
        <w:rPr>
          <w:rFonts w:eastAsia="Calibri"/>
          <w:lang w:val="en-GB"/>
        </w:rPr>
        <w:t>The other hand is used for French polish. The use of oil, cream is forbidden.</w:t>
      </w:r>
    </w:p>
    <w:p w14:paraId="1E21C98D" w14:textId="77777777" w:rsidR="00096F6F" w:rsidRPr="001B5271" w:rsidRDefault="00096F6F" w:rsidP="00096F6F">
      <w:pPr>
        <w:numPr>
          <w:ilvl w:val="0"/>
          <w:numId w:val="2"/>
        </w:numPr>
        <w:spacing w:line="276" w:lineRule="auto"/>
        <w:contextualSpacing/>
        <w:jc w:val="both"/>
        <w:rPr>
          <w:rFonts w:eastAsia="Calibri"/>
          <w:lang w:val="en-GB"/>
        </w:rPr>
      </w:pPr>
      <w:r w:rsidRPr="001B5271">
        <w:rPr>
          <w:rFonts w:eastAsia="Calibri"/>
          <w:lang w:val="en-GB"/>
        </w:rPr>
        <w:t>The use of air-drying lacquer, lacquer with glitter or pearl, gel colours, glitter, matt finish is prohibited.</w:t>
      </w:r>
    </w:p>
    <w:p w14:paraId="113DD954" w14:textId="77777777" w:rsidR="00096F6F" w:rsidRPr="001B5271" w:rsidRDefault="00096F6F" w:rsidP="00096F6F">
      <w:pPr>
        <w:numPr>
          <w:ilvl w:val="0"/>
          <w:numId w:val="2"/>
        </w:numPr>
        <w:spacing w:line="276" w:lineRule="auto"/>
        <w:contextualSpacing/>
        <w:jc w:val="both"/>
        <w:rPr>
          <w:rFonts w:eastAsia="Calibri"/>
          <w:lang w:val="en-GB"/>
        </w:rPr>
      </w:pPr>
      <w:r w:rsidRPr="001B5271">
        <w:rPr>
          <w:rFonts w:eastAsia="Calibri"/>
          <w:lang w:val="en-GB"/>
        </w:rPr>
        <w:t>Decoration of nails and hands is prohibited.</w:t>
      </w:r>
    </w:p>
    <w:p w14:paraId="0CC71A59" w14:textId="77777777" w:rsidR="00096F6F" w:rsidRPr="001B5271" w:rsidRDefault="00096F6F" w:rsidP="00096F6F">
      <w:pPr>
        <w:numPr>
          <w:ilvl w:val="0"/>
          <w:numId w:val="2"/>
        </w:numPr>
        <w:spacing w:line="276" w:lineRule="auto"/>
        <w:contextualSpacing/>
        <w:jc w:val="both"/>
        <w:rPr>
          <w:rFonts w:eastAsia="Calibri"/>
          <w:lang w:val="en-GB"/>
        </w:rPr>
      </w:pPr>
      <w:r w:rsidRPr="001B5271">
        <w:rPr>
          <w:rFonts w:eastAsia="Calibri"/>
          <w:lang w:val="en-GB"/>
        </w:rPr>
        <w:t>The model must not be under 16 years of age;</w:t>
      </w:r>
    </w:p>
    <w:p w14:paraId="4D4A8FF7" w14:textId="77777777" w:rsidR="00096F6F" w:rsidRPr="001B5271" w:rsidRDefault="00096F6F" w:rsidP="00096F6F">
      <w:pPr>
        <w:numPr>
          <w:ilvl w:val="0"/>
          <w:numId w:val="2"/>
        </w:numPr>
        <w:spacing w:line="276" w:lineRule="auto"/>
        <w:contextualSpacing/>
        <w:jc w:val="both"/>
        <w:rPr>
          <w:rFonts w:eastAsia="Calibri"/>
          <w:lang w:val="en-GB"/>
        </w:rPr>
      </w:pPr>
      <w:r w:rsidRPr="001B5271">
        <w:rPr>
          <w:rFonts w:eastAsia="Lucida Grande"/>
          <w:lang w:val="en-GB"/>
        </w:rPr>
        <w:t>The model must not wear rings, bracelets, watches, moles, etc.</w:t>
      </w:r>
    </w:p>
    <w:p w14:paraId="4081C315" w14:textId="77777777" w:rsidR="00096F6F" w:rsidRPr="001B5271" w:rsidRDefault="00096F6F" w:rsidP="00096F6F">
      <w:pPr>
        <w:numPr>
          <w:ilvl w:val="0"/>
          <w:numId w:val="2"/>
        </w:numPr>
        <w:spacing w:line="276" w:lineRule="auto"/>
        <w:contextualSpacing/>
        <w:jc w:val="both"/>
        <w:rPr>
          <w:rFonts w:eastAsia="Calibri"/>
          <w:lang w:val="en-GB"/>
        </w:rPr>
      </w:pPr>
      <w:r w:rsidRPr="001B5271">
        <w:rPr>
          <w:rFonts w:eastAsia="Lucida Grande"/>
          <w:lang w:val="en-GB"/>
        </w:rPr>
        <w:t>The model must wear a black outer garment with short or ¾ length sleeves;</w:t>
      </w:r>
    </w:p>
    <w:p w14:paraId="4D25D9FD" w14:textId="77777777" w:rsidR="00096F6F" w:rsidRPr="001B5271" w:rsidRDefault="00096F6F" w:rsidP="00096F6F">
      <w:pPr>
        <w:numPr>
          <w:ilvl w:val="0"/>
          <w:numId w:val="2"/>
        </w:numPr>
        <w:spacing w:line="276" w:lineRule="auto"/>
        <w:contextualSpacing/>
        <w:jc w:val="both"/>
        <w:rPr>
          <w:rFonts w:eastAsia="Calibri"/>
          <w:lang w:val="en-GB"/>
        </w:rPr>
      </w:pPr>
      <w:r w:rsidRPr="001B5271">
        <w:rPr>
          <w:rFonts w:eastAsia="Lucida Grande"/>
          <w:lang w:val="en-GB"/>
        </w:rPr>
        <w:t xml:space="preserve">Work can only start after the organisers have notified the start time and finish immediately after the end of the competition time; </w:t>
      </w:r>
    </w:p>
    <w:p w14:paraId="4028A530" w14:textId="77777777" w:rsidR="00096F6F" w:rsidRPr="001B5271" w:rsidRDefault="00096F6F" w:rsidP="00096F6F">
      <w:pPr>
        <w:numPr>
          <w:ilvl w:val="0"/>
          <w:numId w:val="2"/>
        </w:numPr>
        <w:spacing w:line="276" w:lineRule="auto"/>
        <w:contextualSpacing/>
        <w:jc w:val="both"/>
        <w:rPr>
          <w:rFonts w:eastAsia="Calibri"/>
          <w:lang w:val="en-GB"/>
        </w:rPr>
      </w:pPr>
      <w:r w:rsidRPr="001B5271">
        <w:rPr>
          <w:rFonts w:eastAsia="Lucida Grande"/>
          <w:lang w:val="en-GB"/>
        </w:rPr>
        <w:t>All materials, tools and equipment at the workplace must be prepared by the competitor before the competition;</w:t>
      </w:r>
    </w:p>
    <w:p w14:paraId="7255F9F3" w14:textId="77777777" w:rsidR="00096F6F" w:rsidRPr="001B5271" w:rsidRDefault="00096F6F" w:rsidP="00096F6F">
      <w:pPr>
        <w:numPr>
          <w:ilvl w:val="0"/>
          <w:numId w:val="2"/>
        </w:numPr>
        <w:spacing w:line="276" w:lineRule="auto"/>
        <w:contextualSpacing/>
        <w:jc w:val="both"/>
        <w:rPr>
          <w:rFonts w:eastAsia="Calibri"/>
          <w:lang w:val="en-GB"/>
        </w:rPr>
      </w:pPr>
      <w:r w:rsidRPr="001B5271">
        <w:rPr>
          <w:rFonts w:eastAsia="Lucida Grande"/>
          <w:lang w:val="en-GB"/>
        </w:rPr>
        <w:t>The table can be arranged by presenting the model for judging;</w:t>
      </w:r>
    </w:p>
    <w:p w14:paraId="6762E579" w14:textId="77777777" w:rsidR="00096F6F" w:rsidRPr="001B5271" w:rsidRDefault="00096F6F" w:rsidP="00096F6F">
      <w:pPr>
        <w:numPr>
          <w:ilvl w:val="0"/>
          <w:numId w:val="2"/>
        </w:numPr>
        <w:spacing w:line="276" w:lineRule="auto"/>
        <w:contextualSpacing/>
        <w:jc w:val="both"/>
        <w:rPr>
          <w:rFonts w:eastAsia="Calibri"/>
          <w:lang w:val="en-GB"/>
        </w:rPr>
      </w:pPr>
      <w:r w:rsidRPr="001B5271">
        <w:rPr>
          <w:rFonts w:eastAsia="Lucida Grande"/>
          <w:lang w:val="en-GB"/>
        </w:rPr>
        <w:t>UV lamps (UV, hybrid and LED lamps are allowed), electric cutters and lighting lamps are to be brought by the competitor;</w:t>
      </w:r>
    </w:p>
    <w:p w14:paraId="580A3915" w14:textId="77777777" w:rsidR="00096F6F" w:rsidRPr="001B5271" w:rsidRDefault="00096F6F" w:rsidP="00096F6F">
      <w:pPr>
        <w:spacing w:after="200" w:line="276" w:lineRule="auto"/>
        <w:ind w:left="720"/>
        <w:contextualSpacing/>
        <w:jc w:val="both"/>
        <w:rPr>
          <w:rFonts w:eastAsia="Calibri"/>
          <w:color w:val="CC0000"/>
          <w:lang w:val="en-GB"/>
        </w:rPr>
      </w:pPr>
    </w:p>
    <w:p w14:paraId="15215C8D" w14:textId="77777777" w:rsidR="00096F6F" w:rsidRPr="001B5271" w:rsidRDefault="00096F6F" w:rsidP="00096F6F">
      <w:pPr>
        <w:jc w:val="center"/>
        <w:rPr>
          <w:b/>
          <w:color w:val="000000"/>
          <w:lang w:val="en-GB"/>
        </w:rPr>
      </w:pPr>
      <w:r w:rsidRPr="001B5271">
        <w:rPr>
          <w:b/>
          <w:color w:val="000000"/>
          <w:lang w:val="en-GB"/>
        </w:rPr>
        <w:t>CRITERIA FOR THE MANICURE COMPETITION (MASTER / VIP)</w:t>
      </w:r>
    </w:p>
    <w:tbl>
      <w:tblPr>
        <w:tblpPr w:leftFromText="180" w:rightFromText="180" w:vertAnchor="text" w:horzAnchor="margin" w:tblpXSpec="center" w:tblpY="134"/>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
        <w:gridCol w:w="2160"/>
        <w:gridCol w:w="4678"/>
        <w:gridCol w:w="1701"/>
      </w:tblGrid>
      <w:tr w:rsidR="00096F6F" w:rsidRPr="001B5271" w14:paraId="55C08849" w14:textId="77777777" w:rsidTr="002224C3">
        <w:trPr>
          <w:trHeight w:val="207"/>
        </w:trPr>
        <w:tc>
          <w:tcPr>
            <w:tcW w:w="783" w:type="dxa"/>
            <w:vAlign w:val="center"/>
          </w:tcPr>
          <w:p w14:paraId="3BE85275" w14:textId="77777777" w:rsidR="00096F6F" w:rsidRPr="001B5271" w:rsidRDefault="00096F6F" w:rsidP="002224C3">
            <w:pPr>
              <w:jc w:val="center"/>
              <w:rPr>
                <w:b/>
                <w:lang w:val="en-GB"/>
              </w:rPr>
            </w:pPr>
            <w:r w:rsidRPr="001B5271">
              <w:rPr>
                <w:b/>
                <w:lang w:val="en-GB"/>
              </w:rPr>
              <w:t>No.</w:t>
            </w:r>
          </w:p>
        </w:tc>
        <w:tc>
          <w:tcPr>
            <w:tcW w:w="2160" w:type="dxa"/>
            <w:vAlign w:val="center"/>
          </w:tcPr>
          <w:p w14:paraId="5AB0260C" w14:textId="77777777" w:rsidR="00096F6F" w:rsidRPr="001B5271" w:rsidRDefault="00096F6F" w:rsidP="002224C3">
            <w:pPr>
              <w:rPr>
                <w:b/>
                <w:lang w:val="en-GB"/>
              </w:rPr>
            </w:pPr>
            <w:r w:rsidRPr="001B5271">
              <w:rPr>
                <w:b/>
                <w:lang w:val="en-GB"/>
              </w:rPr>
              <w:t>Criteria</w:t>
            </w:r>
          </w:p>
        </w:tc>
        <w:tc>
          <w:tcPr>
            <w:tcW w:w="4678" w:type="dxa"/>
            <w:vAlign w:val="center"/>
          </w:tcPr>
          <w:p w14:paraId="32B08881" w14:textId="77777777" w:rsidR="00096F6F" w:rsidRPr="001B5271" w:rsidRDefault="00096F6F" w:rsidP="002224C3">
            <w:pPr>
              <w:jc w:val="both"/>
              <w:rPr>
                <w:b/>
                <w:lang w:val="en-GB"/>
              </w:rPr>
            </w:pPr>
            <w:r w:rsidRPr="001B5271">
              <w:rPr>
                <w:b/>
                <w:lang w:val="en-GB"/>
              </w:rPr>
              <w:t>Essential requirements</w:t>
            </w:r>
          </w:p>
        </w:tc>
        <w:tc>
          <w:tcPr>
            <w:tcW w:w="1701" w:type="dxa"/>
          </w:tcPr>
          <w:p w14:paraId="39719727" w14:textId="77777777" w:rsidR="00096F6F" w:rsidRPr="001B5271" w:rsidRDefault="00096F6F" w:rsidP="002224C3">
            <w:pPr>
              <w:jc w:val="both"/>
              <w:rPr>
                <w:b/>
                <w:lang w:val="en-GB"/>
              </w:rPr>
            </w:pPr>
            <w:r w:rsidRPr="001B5271">
              <w:rPr>
                <w:b/>
                <w:lang w:val="en-GB"/>
              </w:rPr>
              <w:t>Evaluation</w:t>
            </w:r>
          </w:p>
        </w:tc>
      </w:tr>
      <w:tr w:rsidR="00096F6F" w:rsidRPr="001B5271" w14:paraId="7C6A6D78" w14:textId="77777777" w:rsidTr="002224C3">
        <w:trPr>
          <w:trHeight w:val="182"/>
        </w:trPr>
        <w:tc>
          <w:tcPr>
            <w:tcW w:w="783" w:type="dxa"/>
            <w:vAlign w:val="center"/>
          </w:tcPr>
          <w:p w14:paraId="56393F8B" w14:textId="77777777" w:rsidR="00096F6F" w:rsidRPr="001B5271" w:rsidRDefault="00096F6F" w:rsidP="002224C3">
            <w:pPr>
              <w:jc w:val="center"/>
              <w:rPr>
                <w:lang w:val="en-GB"/>
              </w:rPr>
            </w:pPr>
            <w:r w:rsidRPr="001B5271">
              <w:rPr>
                <w:lang w:val="en-GB"/>
              </w:rPr>
              <w:t>1.</w:t>
            </w:r>
          </w:p>
        </w:tc>
        <w:tc>
          <w:tcPr>
            <w:tcW w:w="2160" w:type="dxa"/>
            <w:vAlign w:val="center"/>
          </w:tcPr>
          <w:p w14:paraId="6D47AE54" w14:textId="77777777" w:rsidR="00096F6F" w:rsidRPr="001B5271" w:rsidRDefault="00096F6F" w:rsidP="002224C3">
            <w:pPr>
              <w:rPr>
                <w:b/>
                <w:lang w:val="en-GB"/>
              </w:rPr>
            </w:pPr>
            <w:r w:rsidRPr="001B5271">
              <w:rPr>
                <w:b/>
                <w:lang w:val="en-GB"/>
              </w:rPr>
              <w:t>Length</w:t>
            </w:r>
          </w:p>
        </w:tc>
        <w:tc>
          <w:tcPr>
            <w:tcW w:w="4678" w:type="dxa"/>
            <w:vAlign w:val="center"/>
          </w:tcPr>
          <w:p w14:paraId="71F7CFDD" w14:textId="77777777" w:rsidR="00096F6F" w:rsidRPr="001B5271" w:rsidRDefault="00096F6F" w:rsidP="002224C3">
            <w:pPr>
              <w:jc w:val="both"/>
              <w:rPr>
                <w:lang w:val="en-GB"/>
              </w:rPr>
            </w:pPr>
            <w:r w:rsidRPr="001B5271">
              <w:rPr>
                <w:lang w:val="en-GB"/>
              </w:rPr>
              <w:t>Proper selection of nail lengths according to the length of the hand and fingers.</w:t>
            </w:r>
          </w:p>
          <w:p w14:paraId="4AEE3B29" w14:textId="77777777" w:rsidR="00096F6F" w:rsidRPr="001B5271" w:rsidRDefault="00096F6F" w:rsidP="002224C3">
            <w:pPr>
              <w:jc w:val="both"/>
              <w:rPr>
                <w:lang w:val="en-GB"/>
              </w:rPr>
            </w:pPr>
          </w:p>
        </w:tc>
        <w:tc>
          <w:tcPr>
            <w:tcW w:w="1701" w:type="dxa"/>
          </w:tcPr>
          <w:p w14:paraId="306060B3" w14:textId="77777777" w:rsidR="00096F6F" w:rsidRPr="001B5271" w:rsidRDefault="00096F6F" w:rsidP="002224C3">
            <w:pPr>
              <w:jc w:val="both"/>
              <w:rPr>
                <w:lang w:val="en-GB"/>
              </w:rPr>
            </w:pPr>
            <w:r w:rsidRPr="001B5271">
              <w:rPr>
                <w:lang w:val="en-GB"/>
              </w:rPr>
              <w:t>1-10 points</w:t>
            </w:r>
          </w:p>
        </w:tc>
      </w:tr>
      <w:tr w:rsidR="00096F6F" w:rsidRPr="001B5271" w14:paraId="5AE490BF" w14:textId="77777777" w:rsidTr="002224C3">
        <w:trPr>
          <w:trHeight w:val="631"/>
        </w:trPr>
        <w:tc>
          <w:tcPr>
            <w:tcW w:w="783" w:type="dxa"/>
            <w:vAlign w:val="center"/>
          </w:tcPr>
          <w:p w14:paraId="19F68883" w14:textId="77777777" w:rsidR="00096F6F" w:rsidRPr="001B5271" w:rsidRDefault="00096F6F" w:rsidP="002224C3">
            <w:pPr>
              <w:jc w:val="center"/>
              <w:rPr>
                <w:lang w:val="en-GB"/>
              </w:rPr>
            </w:pPr>
            <w:r w:rsidRPr="001B5271">
              <w:rPr>
                <w:lang w:val="en-GB"/>
              </w:rPr>
              <w:t>2.</w:t>
            </w:r>
          </w:p>
        </w:tc>
        <w:tc>
          <w:tcPr>
            <w:tcW w:w="2160" w:type="dxa"/>
            <w:vAlign w:val="center"/>
          </w:tcPr>
          <w:p w14:paraId="21DFBD11" w14:textId="77777777" w:rsidR="00096F6F" w:rsidRPr="001B5271" w:rsidRDefault="00096F6F" w:rsidP="002224C3">
            <w:pPr>
              <w:rPr>
                <w:b/>
                <w:lang w:val="en-GB"/>
              </w:rPr>
            </w:pPr>
            <w:r w:rsidRPr="001B5271">
              <w:rPr>
                <w:b/>
                <w:lang w:val="en-GB"/>
              </w:rPr>
              <w:t>Form</w:t>
            </w:r>
          </w:p>
        </w:tc>
        <w:tc>
          <w:tcPr>
            <w:tcW w:w="4678" w:type="dxa"/>
            <w:vAlign w:val="center"/>
          </w:tcPr>
          <w:p w14:paraId="1F6506DA" w14:textId="77777777" w:rsidR="00096F6F" w:rsidRPr="001B5271" w:rsidRDefault="00096F6F" w:rsidP="002224C3">
            <w:pPr>
              <w:rPr>
                <w:lang w:val="en-GB"/>
              </w:rPr>
            </w:pPr>
            <w:r w:rsidRPr="001B5271">
              <w:rPr>
                <w:lang w:val="en-GB"/>
              </w:rPr>
              <w:t>Allows you to choose the form.</w:t>
            </w:r>
          </w:p>
          <w:p w14:paraId="01C48C3A" w14:textId="77777777" w:rsidR="00096F6F" w:rsidRPr="001B5271" w:rsidRDefault="00096F6F" w:rsidP="002224C3">
            <w:pPr>
              <w:rPr>
                <w:lang w:val="en-GB"/>
              </w:rPr>
            </w:pPr>
            <w:r w:rsidRPr="001B5271">
              <w:rPr>
                <w:lang w:val="en-GB"/>
              </w:rPr>
              <w:t>The shape must be the same for all ten nails and harmonious with the hand and fingers.</w:t>
            </w:r>
          </w:p>
          <w:p w14:paraId="6C4434EE" w14:textId="77777777" w:rsidR="00096F6F" w:rsidRPr="001B5271" w:rsidRDefault="00096F6F" w:rsidP="002224C3">
            <w:pPr>
              <w:jc w:val="both"/>
              <w:rPr>
                <w:lang w:val="en-GB"/>
              </w:rPr>
            </w:pPr>
          </w:p>
        </w:tc>
        <w:tc>
          <w:tcPr>
            <w:tcW w:w="1701" w:type="dxa"/>
          </w:tcPr>
          <w:p w14:paraId="0FAF8095" w14:textId="77777777" w:rsidR="00096F6F" w:rsidRPr="001B5271" w:rsidRDefault="00096F6F" w:rsidP="002224C3">
            <w:pPr>
              <w:jc w:val="both"/>
              <w:rPr>
                <w:lang w:val="en-GB"/>
              </w:rPr>
            </w:pPr>
            <w:r w:rsidRPr="001B5271">
              <w:rPr>
                <w:lang w:val="en-GB"/>
              </w:rPr>
              <w:t>1-10 points</w:t>
            </w:r>
          </w:p>
        </w:tc>
      </w:tr>
      <w:tr w:rsidR="00096F6F" w:rsidRPr="001B5271" w14:paraId="59BCC93A" w14:textId="77777777" w:rsidTr="002224C3">
        <w:trPr>
          <w:trHeight w:val="207"/>
        </w:trPr>
        <w:tc>
          <w:tcPr>
            <w:tcW w:w="783" w:type="dxa"/>
            <w:vAlign w:val="center"/>
          </w:tcPr>
          <w:p w14:paraId="0D91C735" w14:textId="77777777" w:rsidR="00096F6F" w:rsidRPr="001B5271" w:rsidRDefault="00096F6F" w:rsidP="002224C3">
            <w:pPr>
              <w:jc w:val="center"/>
              <w:rPr>
                <w:lang w:val="en-GB"/>
              </w:rPr>
            </w:pPr>
            <w:r w:rsidRPr="001B5271">
              <w:rPr>
                <w:lang w:val="en-GB"/>
              </w:rPr>
              <w:t>3.</w:t>
            </w:r>
          </w:p>
        </w:tc>
        <w:tc>
          <w:tcPr>
            <w:tcW w:w="2160" w:type="dxa"/>
            <w:vAlign w:val="center"/>
          </w:tcPr>
          <w:p w14:paraId="2C93EB3C" w14:textId="77777777" w:rsidR="00096F6F" w:rsidRPr="001B5271" w:rsidRDefault="00096F6F" w:rsidP="002224C3">
            <w:pPr>
              <w:rPr>
                <w:b/>
                <w:lang w:val="en-GB"/>
              </w:rPr>
            </w:pPr>
            <w:r w:rsidRPr="001B5271">
              <w:rPr>
                <w:b/>
                <w:lang w:val="en-GB"/>
              </w:rPr>
              <w:t>Rollers</w:t>
            </w:r>
          </w:p>
        </w:tc>
        <w:tc>
          <w:tcPr>
            <w:tcW w:w="4678" w:type="dxa"/>
            <w:vAlign w:val="center"/>
          </w:tcPr>
          <w:p w14:paraId="41B4325D" w14:textId="77777777" w:rsidR="00096F6F" w:rsidRPr="001B5271" w:rsidRDefault="00096F6F" w:rsidP="002224C3">
            <w:pPr>
              <w:jc w:val="both"/>
              <w:rPr>
                <w:lang w:val="en-GB"/>
              </w:rPr>
            </w:pPr>
            <w:r w:rsidRPr="001B5271">
              <w:rPr>
                <w:lang w:val="en-GB"/>
              </w:rPr>
              <w:t>The rollers must be free of creases, smooth and undamaged.</w:t>
            </w:r>
          </w:p>
          <w:p w14:paraId="38FD0442" w14:textId="77777777" w:rsidR="00096F6F" w:rsidRPr="001B5271" w:rsidRDefault="00096F6F" w:rsidP="002224C3">
            <w:pPr>
              <w:jc w:val="both"/>
              <w:rPr>
                <w:lang w:val="en-GB"/>
              </w:rPr>
            </w:pPr>
          </w:p>
        </w:tc>
        <w:tc>
          <w:tcPr>
            <w:tcW w:w="1701" w:type="dxa"/>
          </w:tcPr>
          <w:p w14:paraId="5D993616" w14:textId="77777777" w:rsidR="00096F6F" w:rsidRPr="001B5271" w:rsidRDefault="00096F6F" w:rsidP="002224C3">
            <w:pPr>
              <w:jc w:val="both"/>
              <w:rPr>
                <w:lang w:val="en-GB"/>
              </w:rPr>
            </w:pPr>
            <w:r w:rsidRPr="001B5271">
              <w:rPr>
                <w:lang w:val="en-GB"/>
              </w:rPr>
              <w:t>1-5points</w:t>
            </w:r>
          </w:p>
        </w:tc>
      </w:tr>
      <w:tr w:rsidR="00096F6F" w:rsidRPr="001B5271" w14:paraId="65DE432A" w14:textId="77777777" w:rsidTr="002224C3">
        <w:trPr>
          <w:trHeight w:val="405"/>
        </w:trPr>
        <w:tc>
          <w:tcPr>
            <w:tcW w:w="783" w:type="dxa"/>
            <w:vAlign w:val="center"/>
          </w:tcPr>
          <w:p w14:paraId="3A808ABD" w14:textId="77777777" w:rsidR="00096F6F" w:rsidRPr="001B5271" w:rsidRDefault="00096F6F" w:rsidP="002224C3">
            <w:pPr>
              <w:jc w:val="center"/>
              <w:rPr>
                <w:lang w:val="en-GB"/>
              </w:rPr>
            </w:pPr>
            <w:r w:rsidRPr="001B5271">
              <w:rPr>
                <w:lang w:val="en-GB"/>
              </w:rPr>
              <w:t>4.</w:t>
            </w:r>
          </w:p>
        </w:tc>
        <w:tc>
          <w:tcPr>
            <w:tcW w:w="2160" w:type="dxa"/>
            <w:vAlign w:val="center"/>
          </w:tcPr>
          <w:p w14:paraId="7057583D" w14:textId="77777777" w:rsidR="00096F6F" w:rsidRPr="001B5271" w:rsidRDefault="00096F6F" w:rsidP="002224C3">
            <w:pPr>
              <w:rPr>
                <w:b/>
                <w:lang w:val="en-GB"/>
              </w:rPr>
            </w:pPr>
            <w:r w:rsidRPr="001B5271">
              <w:rPr>
                <w:b/>
                <w:lang w:val="en-GB"/>
              </w:rPr>
              <w:t>Primary cuticle</w:t>
            </w:r>
          </w:p>
        </w:tc>
        <w:tc>
          <w:tcPr>
            <w:tcW w:w="4678" w:type="dxa"/>
            <w:vAlign w:val="center"/>
          </w:tcPr>
          <w:p w14:paraId="61E1055C" w14:textId="77777777" w:rsidR="00096F6F" w:rsidRPr="001B5271" w:rsidRDefault="00096F6F" w:rsidP="002224C3">
            <w:pPr>
              <w:rPr>
                <w:lang w:val="en-GB"/>
              </w:rPr>
            </w:pPr>
            <w:r w:rsidRPr="001B5271">
              <w:rPr>
                <w:lang w:val="en-GB"/>
              </w:rPr>
              <w:t xml:space="preserve">The primary cuticle must be removed without </w:t>
            </w:r>
            <w:r w:rsidRPr="001B5271">
              <w:rPr>
                <w:lang w:val="en-GB"/>
              </w:rPr>
              <w:lastRenderedPageBreak/>
              <w:t xml:space="preserve">abrasions, without incisions and without clearly visible remnants of the primary cuticle. </w:t>
            </w:r>
          </w:p>
          <w:p w14:paraId="1097752A" w14:textId="77777777" w:rsidR="00096F6F" w:rsidRPr="001B5271" w:rsidRDefault="00096F6F" w:rsidP="002224C3">
            <w:pPr>
              <w:rPr>
                <w:lang w:val="en-GB"/>
              </w:rPr>
            </w:pPr>
          </w:p>
        </w:tc>
        <w:tc>
          <w:tcPr>
            <w:tcW w:w="1701" w:type="dxa"/>
          </w:tcPr>
          <w:p w14:paraId="1D767E76" w14:textId="77777777" w:rsidR="00096F6F" w:rsidRPr="001B5271" w:rsidRDefault="00096F6F" w:rsidP="002224C3">
            <w:pPr>
              <w:jc w:val="both"/>
              <w:rPr>
                <w:lang w:val="en-GB"/>
              </w:rPr>
            </w:pPr>
            <w:r w:rsidRPr="001B5271">
              <w:rPr>
                <w:lang w:val="en-GB"/>
              </w:rPr>
              <w:lastRenderedPageBreak/>
              <w:t>1-5 points</w:t>
            </w:r>
          </w:p>
        </w:tc>
      </w:tr>
      <w:tr w:rsidR="00096F6F" w:rsidRPr="001B5271" w14:paraId="3C5F518B" w14:textId="77777777" w:rsidTr="002224C3">
        <w:trPr>
          <w:trHeight w:val="1271"/>
        </w:trPr>
        <w:tc>
          <w:tcPr>
            <w:tcW w:w="783" w:type="dxa"/>
            <w:vAlign w:val="center"/>
          </w:tcPr>
          <w:p w14:paraId="1AC39B58" w14:textId="77777777" w:rsidR="00096F6F" w:rsidRPr="001B5271" w:rsidRDefault="00096F6F" w:rsidP="002224C3">
            <w:pPr>
              <w:jc w:val="center"/>
              <w:rPr>
                <w:lang w:val="en-GB"/>
              </w:rPr>
            </w:pPr>
            <w:r w:rsidRPr="001B5271">
              <w:rPr>
                <w:lang w:val="en-GB"/>
              </w:rPr>
              <w:t>5.</w:t>
            </w:r>
          </w:p>
        </w:tc>
        <w:tc>
          <w:tcPr>
            <w:tcW w:w="2160" w:type="dxa"/>
            <w:vAlign w:val="center"/>
          </w:tcPr>
          <w:p w14:paraId="5D2B46D3" w14:textId="77777777" w:rsidR="00096F6F" w:rsidRPr="001B5271" w:rsidRDefault="00096F6F" w:rsidP="002224C3">
            <w:pPr>
              <w:rPr>
                <w:b/>
                <w:lang w:val="en-GB"/>
              </w:rPr>
            </w:pPr>
            <w:r w:rsidRPr="001B5271">
              <w:rPr>
                <w:b/>
                <w:lang w:val="en-GB"/>
              </w:rPr>
              <w:t>Varnishing</w:t>
            </w:r>
          </w:p>
        </w:tc>
        <w:tc>
          <w:tcPr>
            <w:tcW w:w="4678" w:type="dxa"/>
            <w:vAlign w:val="center"/>
          </w:tcPr>
          <w:p w14:paraId="6048EDE8" w14:textId="77777777" w:rsidR="00096F6F" w:rsidRPr="001B5271" w:rsidRDefault="00096F6F" w:rsidP="002224C3">
            <w:pPr>
              <w:jc w:val="both"/>
              <w:rPr>
                <w:lang w:val="en-GB"/>
              </w:rPr>
            </w:pPr>
            <w:r w:rsidRPr="001B5271">
              <w:rPr>
                <w:lang w:val="en-GB"/>
              </w:rPr>
              <w:t>One hand must be painted in one red colour and the other hand must be painted in white French.</w:t>
            </w:r>
          </w:p>
          <w:p w14:paraId="68DBD4A4" w14:textId="77777777" w:rsidR="00096F6F" w:rsidRPr="001B5271" w:rsidRDefault="00096F6F" w:rsidP="002224C3">
            <w:pPr>
              <w:jc w:val="both"/>
              <w:rPr>
                <w:lang w:val="en-GB"/>
              </w:rPr>
            </w:pPr>
            <w:r w:rsidRPr="001B5271">
              <w:rPr>
                <w:lang w:val="en-GB"/>
              </w:rPr>
              <w:t xml:space="preserve">The gap between the cuticle and the varnish in red polish must be minimal, almost imperceptible. </w:t>
            </w:r>
          </w:p>
          <w:p w14:paraId="54797EFA" w14:textId="77777777" w:rsidR="00096F6F" w:rsidRPr="001B5271" w:rsidRDefault="00096F6F" w:rsidP="002224C3">
            <w:pPr>
              <w:jc w:val="both"/>
              <w:rPr>
                <w:lang w:val="en-GB"/>
              </w:rPr>
            </w:pPr>
            <w:r w:rsidRPr="001B5271">
              <w:rPr>
                <w:lang w:val="en-GB"/>
              </w:rPr>
              <w:t>The hairline must be covered with colour.</w:t>
            </w:r>
          </w:p>
          <w:p w14:paraId="54093022" w14:textId="77777777" w:rsidR="00096F6F" w:rsidRPr="001B5271" w:rsidRDefault="00096F6F" w:rsidP="002224C3">
            <w:pPr>
              <w:jc w:val="both"/>
              <w:rPr>
                <w:lang w:val="en-GB"/>
              </w:rPr>
            </w:pPr>
            <w:r w:rsidRPr="001B5271">
              <w:rPr>
                <w:lang w:val="en-GB"/>
              </w:rPr>
              <w:t>The hoses must be free of varnish residues.</w:t>
            </w:r>
          </w:p>
          <w:p w14:paraId="7F887718" w14:textId="77777777" w:rsidR="00096F6F" w:rsidRPr="001B5271" w:rsidRDefault="00096F6F" w:rsidP="002224C3">
            <w:pPr>
              <w:jc w:val="both"/>
              <w:rPr>
                <w:lang w:val="en-GB"/>
              </w:rPr>
            </w:pPr>
            <w:r w:rsidRPr="001B5271">
              <w:rPr>
                <w:lang w:val="en-GB"/>
              </w:rPr>
              <w:t>There must be no flaking varnish or finish on the cuticles.</w:t>
            </w:r>
          </w:p>
          <w:p w14:paraId="314DBF64" w14:textId="77777777" w:rsidR="00096F6F" w:rsidRPr="001B5271" w:rsidRDefault="00096F6F" w:rsidP="002224C3">
            <w:pPr>
              <w:rPr>
                <w:lang w:val="en-GB"/>
              </w:rPr>
            </w:pPr>
            <w:r w:rsidRPr="001B5271">
              <w:rPr>
                <w:lang w:val="en-GB"/>
              </w:rPr>
              <w:t>French nail polish must be applied on a base, in uniform length, symmetrical tendrils, with a harmonious and symmetrical line, and a clean, unblemished, unblemished line of white gel polish.</w:t>
            </w:r>
          </w:p>
          <w:p w14:paraId="0EB439EB" w14:textId="77777777" w:rsidR="00096F6F" w:rsidRPr="001B5271" w:rsidRDefault="00096F6F" w:rsidP="002224C3">
            <w:pPr>
              <w:jc w:val="both"/>
              <w:rPr>
                <w:lang w:val="en-GB"/>
              </w:rPr>
            </w:pPr>
          </w:p>
        </w:tc>
        <w:tc>
          <w:tcPr>
            <w:tcW w:w="1701" w:type="dxa"/>
          </w:tcPr>
          <w:p w14:paraId="331EB700" w14:textId="77777777" w:rsidR="00096F6F" w:rsidRPr="001B5271" w:rsidRDefault="00096F6F" w:rsidP="002224C3">
            <w:pPr>
              <w:jc w:val="both"/>
              <w:rPr>
                <w:lang w:val="en-GB"/>
              </w:rPr>
            </w:pPr>
            <w:r w:rsidRPr="001B5271">
              <w:rPr>
                <w:lang w:val="en-GB"/>
              </w:rPr>
              <w:t>1-10 points</w:t>
            </w:r>
          </w:p>
        </w:tc>
      </w:tr>
      <w:tr w:rsidR="00096F6F" w:rsidRPr="001B5271" w14:paraId="398022A8" w14:textId="77777777" w:rsidTr="002224C3">
        <w:trPr>
          <w:trHeight w:val="1296"/>
        </w:trPr>
        <w:tc>
          <w:tcPr>
            <w:tcW w:w="783" w:type="dxa"/>
            <w:vAlign w:val="center"/>
          </w:tcPr>
          <w:p w14:paraId="2FC81378" w14:textId="77777777" w:rsidR="00096F6F" w:rsidRPr="001B5271" w:rsidRDefault="00096F6F" w:rsidP="002224C3">
            <w:pPr>
              <w:jc w:val="center"/>
              <w:rPr>
                <w:lang w:val="en-GB"/>
              </w:rPr>
            </w:pPr>
            <w:r w:rsidRPr="001B5271">
              <w:rPr>
                <w:lang w:val="en-GB"/>
              </w:rPr>
              <w:t>6.</w:t>
            </w:r>
          </w:p>
        </w:tc>
        <w:tc>
          <w:tcPr>
            <w:tcW w:w="2160" w:type="dxa"/>
            <w:vAlign w:val="center"/>
          </w:tcPr>
          <w:p w14:paraId="299FB17F" w14:textId="77777777" w:rsidR="00096F6F" w:rsidRPr="001B5271" w:rsidRDefault="00096F6F" w:rsidP="002224C3">
            <w:pPr>
              <w:rPr>
                <w:b/>
                <w:lang w:val="en-GB"/>
              </w:rPr>
            </w:pPr>
            <w:r w:rsidRPr="001B5271">
              <w:rPr>
                <w:b/>
                <w:lang w:val="en-GB"/>
              </w:rPr>
              <w:t>General view</w:t>
            </w:r>
          </w:p>
        </w:tc>
        <w:tc>
          <w:tcPr>
            <w:tcW w:w="4678" w:type="dxa"/>
            <w:vAlign w:val="center"/>
          </w:tcPr>
          <w:p w14:paraId="6E6912E0" w14:textId="77777777" w:rsidR="00096F6F" w:rsidRPr="001B5271" w:rsidRDefault="00096F6F" w:rsidP="002224C3">
            <w:pPr>
              <w:jc w:val="both"/>
              <w:rPr>
                <w:lang w:val="en-GB"/>
              </w:rPr>
            </w:pPr>
            <w:r w:rsidRPr="001B5271">
              <w:rPr>
                <w:lang w:val="en-GB"/>
              </w:rPr>
              <w:t>A harmonious and attractive nail appearance.</w:t>
            </w:r>
          </w:p>
          <w:p w14:paraId="50060EFD" w14:textId="77777777" w:rsidR="00096F6F" w:rsidRPr="001B5271" w:rsidRDefault="00096F6F" w:rsidP="002224C3">
            <w:pPr>
              <w:jc w:val="both"/>
              <w:rPr>
                <w:lang w:val="en-GB"/>
              </w:rPr>
            </w:pPr>
            <w:r w:rsidRPr="001B5271">
              <w:rPr>
                <w:lang w:val="en-GB"/>
              </w:rPr>
              <w:t>Thoroughness of the work.</w:t>
            </w:r>
          </w:p>
          <w:p w14:paraId="1379E43E" w14:textId="77777777" w:rsidR="00096F6F" w:rsidRPr="001B5271" w:rsidRDefault="00096F6F" w:rsidP="002224C3">
            <w:pPr>
              <w:rPr>
                <w:lang w:val="en-GB"/>
              </w:rPr>
            </w:pPr>
            <w:r w:rsidRPr="001B5271">
              <w:rPr>
                <w:lang w:val="en-GB"/>
              </w:rPr>
              <w:t>There must be no damage to the cuticles and natural nails (scratches, trauma, redness, etc.).</w:t>
            </w:r>
          </w:p>
          <w:p w14:paraId="4635DA51" w14:textId="77777777" w:rsidR="00096F6F" w:rsidRPr="001B5271" w:rsidRDefault="00096F6F" w:rsidP="002224C3">
            <w:pPr>
              <w:rPr>
                <w:lang w:val="en-GB"/>
              </w:rPr>
            </w:pPr>
            <w:r w:rsidRPr="001B5271">
              <w:rPr>
                <w:lang w:val="en-GB"/>
              </w:rPr>
              <w:t>It also assesses problems with the material - folds, shadows, marbling.</w:t>
            </w:r>
          </w:p>
          <w:p w14:paraId="1B052D52" w14:textId="77777777" w:rsidR="00096F6F" w:rsidRPr="001B5271" w:rsidRDefault="00096F6F" w:rsidP="002224C3">
            <w:pPr>
              <w:rPr>
                <w:lang w:val="en-GB"/>
              </w:rPr>
            </w:pPr>
            <w:r w:rsidRPr="001B5271">
              <w:rPr>
                <w:lang w:val="en-GB"/>
              </w:rPr>
              <w:t>The hoses must be free of material residues such as dust, stains, glue, etc.</w:t>
            </w:r>
          </w:p>
          <w:p w14:paraId="30A858BD" w14:textId="77777777" w:rsidR="00096F6F" w:rsidRPr="001B5271" w:rsidRDefault="00096F6F" w:rsidP="002224C3">
            <w:pPr>
              <w:jc w:val="both"/>
              <w:rPr>
                <w:lang w:val="en-GB"/>
              </w:rPr>
            </w:pPr>
          </w:p>
        </w:tc>
        <w:tc>
          <w:tcPr>
            <w:tcW w:w="1701" w:type="dxa"/>
          </w:tcPr>
          <w:p w14:paraId="45611C1B" w14:textId="77777777" w:rsidR="00096F6F" w:rsidRPr="001B5271" w:rsidRDefault="00096F6F" w:rsidP="002224C3">
            <w:pPr>
              <w:jc w:val="both"/>
              <w:rPr>
                <w:lang w:val="en-GB"/>
              </w:rPr>
            </w:pPr>
            <w:r w:rsidRPr="001B5271">
              <w:rPr>
                <w:lang w:val="en-GB"/>
              </w:rPr>
              <w:t>1-10 points</w:t>
            </w:r>
          </w:p>
        </w:tc>
      </w:tr>
      <w:tr w:rsidR="00096F6F" w:rsidRPr="001B5271" w14:paraId="43F461DF" w14:textId="77777777" w:rsidTr="002224C3">
        <w:trPr>
          <w:cantSplit/>
          <w:trHeight w:val="520"/>
        </w:trPr>
        <w:tc>
          <w:tcPr>
            <w:tcW w:w="7621" w:type="dxa"/>
            <w:gridSpan w:val="3"/>
          </w:tcPr>
          <w:p w14:paraId="03BE61A0" w14:textId="77777777" w:rsidR="00096F6F" w:rsidRPr="001B5271" w:rsidRDefault="00096F6F" w:rsidP="002224C3">
            <w:pPr>
              <w:keepNext/>
              <w:jc w:val="both"/>
              <w:outlineLvl w:val="3"/>
              <w:rPr>
                <w:b/>
                <w:lang w:val="en-GB" w:eastAsia="ru-RU"/>
              </w:rPr>
            </w:pPr>
            <w:r w:rsidRPr="001B5271">
              <w:rPr>
                <w:b/>
                <w:lang w:val="en-GB" w:eastAsia="ru-RU"/>
              </w:rPr>
              <w:t>Maximum number of points</w:t>
            </w:r>
          </w:p>
        </w:tc>
        <w:tc>
          <w:tcPr>
            <w:tcW w:w="1701" w:type="dxa"/>
          </w:tcPr>
          <w:p w14:paraId="39B3DB64" w14:textId="77777777" w:rsidR="00096F6F" w:rsidRPr="001B5271" w:rsidRDefault="00096F6F" w:rsidP="002224C3">
            <w:pPr>
              <w:keepNext/>
              <w:jc w:val="both"/>
              <w:outlineLvl w:val="3"/>
              <w:rPr>
                <w:b/>
                <w:lang w:val="en-GB" w:eastAsia="ru-RU"/>
              </w:rPr>
            </w:pPr>
            <w:r w:rsidRPr="001B5271">
              <w:rPr>
                <w:b/>
                <w:lang w:val="en-GB" w:eastAsia="ru-RU"/>
              </w:rPr>
              <w:t>50 points</w:t>
            </w:r>
          </w:p>
        </w:tc>
      </w:tr>
    </w:tbl>
    <w:p w14:paraId="115B79FD" w14:textId="77777777" w:rsidR="00096F6F" w:rsidRPr="001B5271" w:rsidRDefault="00096F6F" w:rsidP="00096F6F">
      <w:pPr>
        <w:rPr>
          <w:sz w:val="20"/>
          <w:szCs w:val="20"/>
          <w:lang w:val="en-GB"/>
        </w:rPr>
      </w:pPr>
    </w:p>
    <w:p w14:paraId="7D638771" w14:textId="77777777" w:rsidR="00096F6F" w:rsidRPr="001B5271" w:rsidRDefault="00096F6F" w:rsidP="00096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10" w:lineRule="atLeast"/>
        <w:jc w:val="both"/>
        <w:rPr>
          <w:rFonts w:eastAsia="ヒラギノ角ゴ Pro W3"/>
          <w:color w:val="000000"/>
          <w:sz w:val="20"/>
          <w:szCs w:val="20"/>
          <w:lang w:val="en-GB" w:eastAsia="ru-RU"/>
        </w:rPr>
      </w:pPr>
    </w:p>
    <w:p w14:paraId="6E500484" w14:textId="77777777" w:rsidR="00096F6F" w:rsidRPr="001B5271" w:rsidRDefault="00096F6F" w:rsidP="00096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10" w:lineRule="atLeast"/>
        <w:jc w:val="both"/>
        <w:rPr>
          <w:rFonts w:eastAsia="ヒラギノ角ゴ Pro W3"/>
          <w:color w:val="000000"/>
          <w:sz w:val="20"/>
          <w:szCs w:val="20"/>
          <w:lang w:val="en-GB" w:eastAsia="ru-RU"/>
        </w:rPr>
      </w:pPr>
    </w:p>
    <w:p w14:paraId="0ECA2F92" w14:textId="77777777" w:rsidR="00096F6F" w:rsidRPr="001B5271" w:rsidRDefault="00096F6F" w:rsidP="00096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10" w:lineRule="atLeast"/>
        <w:jc w:val="both"/>
        <w:rPr>
          <w:rFonts w:eastAsia="ヒラギノ角ゴ Pro W3"/>
          <w:color w:val="000000"/>
          <w:sz w:val="20"/>
          <w:szCs w:val="20"/>
          <w:lang w:val="en-GB" w:eastAsia="ru-RU"/>
        </w:rPr>
      </w:pPr>
    </w:p>
    <w:p w14:paraId="7D8FB200" w14:textId="77777777" w:rsidR="00096F6F" w:rsidRPr="001B5271" w:rsidRDefault="00096F6F" w:rsidP="00096F6F">
      <w:pPr>
        <w:rPr>
          <w:rFonts w:eastAsia="ヒラギノ角ゴ Pro W3"/>
          <w:color w:val="000000"/>
          <w:sz w:val="20"/>
          <w:szCs w:val="20"/>
          <w:lang w:val="en-GB" w:eastAsia="ru-RU"/>
        </w:rPr>
      </w:pPr>
      <w:r w:rsidRPr="001B5271">
        <w:rPr>
          <w:sz w:val="20"/>
          <w:lang w:val="en-GB"/>
        </w:rPr>
        <w:br w:type="page"/>
      </w:r>
    </w:p>
    <w:p w14:paraId="0CACB286" w14:textId="77777777" w:rsidR="00096F6F" w:rsidRPr="001B5271" w:rsidRDefault="00096F6F" w:rsidP="00096F6F">
      <w:pPr>
        <w:pBdr>
          <w:top w:val="single" w:sz="4" w:space="1" w:color="auto"/>
          <w:left w:val="single" w:sz="4" w:space="4" w:color="auto"/>
          <w:bottom w:val="single" w:sz="4" w:space="1" w:color="auto"/>
          <w:right w:val="single" w:sz="4" w:space="4" w:color="auto"/>
        </w:pBdr>
        <w:shd w:val="clear" w:color="auto" w:fill="000000"/>
        <w:jc w:val="center"/>
        <w:rPr>
          <w:rFonts w:eastAsia="Lucida Grande"/>
          <w:color w:val="1A1A1A"/>
          <w:sz w:val="27"/>
          <w:szCs w:val="27"/>
          <w:lang w:val="en-GB"/>
        </w:rPr>
      </w:pPr>
      <w:r w:rsidRPr="001B5271">
        <w:rPr>
          <w:b/>
          <w:sz w:val="27"/>
          <w:szCs w:val="27"/>
          <w:lang w:val="en-GB"/>
        </w:rPr>
        <w:lastRenderedPageBreak/>
        <w:t>MEN'S MANICURE COMPETITION. STUDENT. DEBIUTE. MASTER. VIP.</w:t>
      </w:r>
    </w:p>
    <w:p w14:paraId="5849705B" w14:textId="77777777" w:rsidR="00096F6F" w:rsidRPr="001B5271" w:rsidRDefault="00096F6F" w:rsidP="00096F6F">
      <w:pPr>
        <w:rPr>
          <w:b/>
          <w:bCs/>
          <w:color w:val="000000"/>
          <w:lang w:val="en-GB"/>
        </w:rPr>
      </w:pPr>
    </w:p>
    <w:p w14:paraId="14683D4F" w14:textId="77777777" w:rsidR="00096F6F" w:rsidRPr="001B46E5" w:rsidRDefault="00096F6F" w:rsidP="00096F6F">
      <w:pPr>
        <w:rPr>
          <w:b/>
          <w:bCs/>
          <w:color w:val="000000"/>
          <w:lang w:val="de-DE"/>
        </w:rPr>
      </w:pPr>
      <w:r w:rsidRPr="001B5271">
        <w:rPr>
          <w:b/>
          <w:bCs/>
          <w:color w:val="000000"/>
          <w:lang w:val="en-GB"/>
        </w:rPr>
        <w:t xml:space="preserve">Opening time: student 50 min. </w:t>
      </w:r>
      <w:r w:rsidRPr="001B46E5">
        <w:rPr>
          <w:b/>
          <w:bCs/>
          <w:color w:val="000000"/>
          <w:lang w:val="de-DE"/>
        </w:rPr>
        <w:t>Student 50 min. / Debut 45 min. / Master 35 min. / VIP 30 min.</w:t>
      </w:r>
    </w:p>
    <w:p w14:paraId="7E04C8E7" w14:textId="77777777" w:rsidR="00096F6F" w:rsidRPr="001B5271" w:rsidRDefault="00096F6F" w:rsidP="00096F6F">
      <w:pPr>
        <w:ind w:left="1985" w:hanging="1985"/>
        <w:rPr>
          <w:b/>
          <w:bCs/>
          <w:color w:val="000000"/>
          <w:lang w:val="en-GB"/>
        </w:rPr>
      </w:pPr>
      <w:r w:rsidRPr="001B5271">
        <w:rPr>
          <w:b/>
          <w:bCs/>
          <w:color w:val="000000"/>
          <w:lang w:val="en-GB"/>
        </w:rPr>
        <w:t xml:space="preserve">Task: </w:t>
      </w:r>
      <w:r w:rsidRPr="001B5271">
        <w:rPr>
          <w:b/>
          <w:bCs/>
          <w:color w:val="000000"/>
          <w:lang w:val="en-GB"/>
        </w:rPr>
        <w:tab/>
        <w:t>manicure with classic, machine or combined techniques on one hand for a male model</w:t>
      </w:r>
    </w:p>
    <w:p w14:paraId="189C3185" w14:textId="77777777" w:rsidR="00096F6F" w:rsidRPr="001B5271" w:rsidRDefault="00096F6F" w:rsidP="00096F6F">
      <w:pPr>
        <w:rPr>
          <w:b/>
          <w:bCs/>
          <w:color w:val="000000"/>
          <w:sz w:val="28"/>
          <w:szCs w:val="28"/>
          <w:lang w:val="en-GB"/>
        </w:rPr>
      </w:pPr>
      <w:r w:rsidRPr="001B5271">
        <w:rPr>
          <w:b/>
          <w:bCs/>
          <w:color w:val="000000"/>
          <w:sz w:val="28"/>
          <w:szCs w:val="28"/>
          <w:lang w:val="en-GB"/>
        </w:rPr>
        <w:t>RULES</w:t>
      </w:r>
    </w:p>
    <w:p w14:paraId="3B246880" w14:textId="77777777" w:rsidR="00096F6F" w:rsidRPr="001B5271" w:rsidRDefault="00096F6F" w:rsidP="00096F6F">
      <w:pPr>
        <w:jc w:val="both"/>
        <w:rPr>
          <w:b/>
          <w:color w:val="000000"/>
          <w:lang w:val="en-GB"/>
        </w:rPr>
      </w:pPr>
      <w:r w:rsidRPr="001B5271">
        <w:rPr>
          <w:b/>
          <w:color w:val="000000"/>
          <w:lang w:val="en-GB"/>
        </w:rPr>
        <w:t xml:space="preserve">A </w:t>
      </w:r>
      <w:proofErr w:type="spellStart"/>
      <w:r w:rsidRPr="001B5271">
        <w:rPr>
          <w:b/>
          <w:color w:val="000000"/>
          <w:lang w:val="en-GB"/>
        </w:rPr>
        <w:t>Nailcheck</w:t>
      </w:r>
      <w:proofErr w:type="spellEnd"/>
      <w:r w:rsidRPr="001B5271">
        <w:rPr>
          <w:b/>
          <w:color w:val="000000"/>
          <w:lang w:val="en-GB"/>
        </w:rPr>
        <w:t xml:space="preserve"> will be carried out before the start of the competition. It will score the cuticle from 0 to 5 depending on the complexity of the cuticle condition, and will record the damage to the nails and cuticles.</w:t>
      </w:r>
    </w:p>
    <w:p w14:paraId="7EC9BE47" w14:textId="77777777" w:rsidR="00096F6F" w:rsidRPr="001B5271" w:rsidRDefault="00096F6F" w:rsidP="00096F6F">
      <w:pPr>
        <w:numPr>
          <w:ilvl w:val="0"/>
          <w:numId w:val="2"/>
        </w:numPr>
        <w:contextualSpacing/>
        <w:jc w:val="both"/>
        <w:rPr>
          <w:rFonts w:eastAsia="Calibri"/>
          <w:color w:val="000000"/>
          <w:lang w:val="en-GB"/>
        </w:rPr>
      </w:pPr>
      <w:r w:rsidRPr="001B5271">
        <w:rPr>
          <w:rFonts w:eastAsia="Calibri"/>
          <w:color w:val="000000"/>
          <w:lang w:val="en-GB"/>
        </w:rPr>
        <w:t xml:space="preserve">The model's nails cannot be prepped or the natural gloss removed. Any form of treatment of the nails and model's hands before the start of the competition is strictly prohibited. </w:t>
      </w:r>
    </w:p>
    <w:p w14:paraId="1C95AA73" w14:textId="77777777" w:rsidR="00096F6F" w:rsidRPr="001B5271" w:rsidRDefault="00096F6F" w:rsidP="00096F6F">
      <w:pPr>
        <w:numPr>
          <w:ilvl w:val="0"/>
          <w:numId w:val="2"/>
        </w:numPr>
        <w:contextualSpacing/>
        <w:jc w:val="both"/>
        <w:rPr>
          <w:rFonts w:eastAsia="Calibri"/>
          <w:color w:val="000000"/>
          <w:lang w:val="en-GB"/>
        </w:rPr>
      </w:pPr>
      <w:r w:rsidRPr="001B5271">
        <w:rPr>
          <w:rFonts w:eastAsia="Calibri"/>
          <w:color w:val="000000"/>
          <w:lang w:val="en-GB"/>
        </w:rPr>
        <w:t xml:space="preserve">The participant must perform a manicure using classic, machine or combination techniques and polish the nails on one model's hand. The manicure shall be done on the right hand. The left hand must be a control hand, i.e. it will not be manicured and must be unpolished. </w:t>
      </w:r>
    </w:p>
    <w:p w14:paraId="34B8AC9C" w14:textId="77777777" w:rsidR="00096F6F" w:rsidRPr="001B5271" w:rsidRDefault="00096F6F" w:rsidP="00096F6F">
      <w:pPr>
        <w:numPr>
          <w:ilvl w:val="0"/>
          <w:numId w:val="2"/>
        </w:numPr>
        <w:contextualSpacing/>
        <w:jc w:val="both"/>
        <w:rPr>
          <w:rFonts w:eastAsia="Calibri"/>
          <w:color w:val="000000"/>
          <w:lang w:val="en-GB"/>
        </w:rPr>
      </w:pPr>
      <w:r w:rsidRPr="001B5271">
        <w:rPr>
          <w:rFonts w:eastAsia="Calibri"/>
          <w:color w:val="000000"/>
          <w:lang w:val="en-GB"/>
        </w:rPr>
        <w:t>The model must be free of jewellery, tattoos and recognisable scars. The model must wear a black t-shirt or long-sleeved shirt.</w:t>
      </w:r>
    </w:p>
    <w:p w14:paraId="2BC2A44E" w14:textId="77777777" w:rsidR="00096F6F" w:rsidRPr="001B5271" w:rsidRDefault="00096F6F" w:rsidP="00096F6F">
      <w:pPr>
        <w:numPr>
          <w:ilvl w:val="0"/>
          <w:numId w:val="2"/>
        </w:numPr>
        <w:contextualSpacing/>
        <w:jc w:val="both"/>
        <w:rPr>
          <w:rFonts w:eastAsia="Calibri"/>
          <w:color w:val="000000"/>
          <w:lang w:val="en-GB"/>
        </w:rPr>
      </w:pPr>
      <w:r w:rsidRPr="001B5271">
        <w:rPr>
          <w:rFonts w:eastAsia="Calibri"/>
          <w:color w:val="000000"/>
          <w:lang w:val="en-GB"/>
        </w:rPr>
        <w:t>The model must have natural, uneven nails.</w:t>
      </w:r>
    </w:p>
    <w:p w14:paraId="652610B0" w14:textId="77777777" w:rsidR="00096F6F" w:rsidRPr="001B5271" w:rsidRDefault="00096F6F" w:rsidP="00096F6F">
      <w:pPr>
        <w:numPr>
          <w:ilvl w:val="0"/>
          <w:numId w:val="2"/>
        </w:numPr>
        <w:contextualSpacing/>
        <w:jc w:val="both"/>
        <w:rPr>
          <w:rFonts w:eastAsia="Calibri"/>
          <w:color w:val="000000"/>
          <w:lang w:val="en-GB"/>
        </w:rPr>
      </w:pPr>
      <w:r w:rsidRPr="001B5271">
        <w:rPr>
          <w:rFonts w:eastAsia="Calibri"/>
          <w:color w:val="000000"/>
          <w:lang w:val="en-GB"/>
        </w:rPr>
        <w:t>All manicure instruments, oils and creams are allowed, but there must be no excess of these substances at the time of the assessment.</w:t>
      </w:r>
    </w:p>
    <w:p w14:paraId="005B0D4D" w14:textId="77777777" w:rsidR="00096F6F" w:rsidRPr="001B5271" w:rsidRDefault="00096F6F" w:rsidP="00096F6F">
      <w:pPr>
        <w:numPr>
          <w:ilvl w:val="0"/>
          <w:numId w:val="2"/>
        </w:numPr>
        <w:contextualSpacing/>
        <w:jc w:val="both"/>
        <w:rPr>
          <w:rFonts w:eastAsia="Calibri"/>
          <w:color w:val="000000"/>
          <w:lang w:val="en-GB"/>
        </w:rPr>
      </w:pPr>
      <w:r w:rsidRPr="001B5271">
        <w:rPr>
          <w:rFonts w:eastAsia="Calibri"/>
          <w:lang w:val="en-GB"/>
        </w:rPr>
        <w:t>The model must not be under 16 years of age;</w:t>
      </w:r>
    </w:p>
    <w:p w14:paraId="401A02E3" w14:textId="77777777" w:rsidR="00096F6F" w:rsidRPr="001B5271" w:rsidRDefault="00096F6F" w:rsidP="00096F6F">
      <w:pPr>
        <w:numPr>
          <w:ilvl w:val="0"/>
          <w:numId w:val="2"/>
        </w:numPr>
        <w:contextualSpacing/>
        <w:jc w:val="both"/>
        <w:rPr>
          <w:rFonts w:eastAsia="Calibri"/>
          <w:color w:val="000000"/>
          <w:lang w:val="en-GB"/>
        </w:rPr>
      </w:pPr>
      <w:r w:rsidRPr="001B5271">
        <w:rPr>
          <w:rFonts w:eastAsia="Lucida Grande"/>
          <w:color w:val="1A1A1A"/>
          <w:lang w:val="en-GB"/>
        </w:rPr>
        <w:t>Work can only start after the organisers have notified the start time and finish immediately after the end of the competition time;</w:t>
      </w:r>
    </w:p>
    <w:p w14:paraId="40ED95FC" w14:textId="77777777" w:rsidR="00096F6F" w:rsidRPr="001B5271" w:rsidRDefault="00096F6F" w:rsidP="00096F6F">
      <w:pPr>
        <w:numPr>
          <w:ilvl w:val="0"/>
          <w:numId w:val="2"/>
        </w:numPr>
        <w:contextualSpacing/>
        <w:jc w:val="both"/>
        <w:rPr>
          <w:rFonts w:eastAsia="Calibri"/>
          <w:color w:val="000000"/>
          <w:lang w:val="en-GB"/>
        </w:rPr>
      </w:pPr>
      <w:r w:rsidRPr="001B5271">
        <w:rPr>
          <w:rFonts w:eastAsia="Lucida Grande"/>
          <w:color w:val="1A1A1A"/>
          <w:lang w:val="en-GB"/>
        </w:rPr>
        <w:t xml:space="preserve">All materials, tools and equipment at the workplace must be prepared by the competitor before the competition. </w:t>
      </w:r>
    </w:p>
    <w:p w14:paraId="759FAC66" w14:textId="77777777" w:rsidR="00096F6F" w:rsidRPr="001B5271" w:rsidRDefault="00096F6F" w:rsidP="00096F6F">
      <w:pPr>
        <w:numPr>
          <w:ilvl w:val="0"/>
          <w:numId w:val="2"/>
        </w:numPr>
        <w:contextualSpacing/>
        <w:jc w:val="both"/>
        <w:rPr>
          <w:rFonts w:eastAsia="Calibri"/>
          <w:color w:val="000000"/>
          <w:lang w:val="en-GB"/>
        </w:rPr>
      </w:pPr>
      <w:r w:rsidRPr="001B5271">
        <w:rPr>
          <w:rFonts w:eastAsia="Lucida Grande"/>
          <w:color w:val="1A1A1A"/>
          <w:lang w:val="en-GB"/>
        </w:rPr>
        <w:t>The table can be arranged by presenting the model for judging.</w:t>
      </w:r>
    </w:p>
    <w:p w14:paraId="09A5CCAE" w14:textId="77777777" w:rsidR="00096F6F" w:rsidRPr="001B5271" w:rsidRDefault="00096F6F" w:rsidP="00096F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10" w:lineRule="atLeast"/>
        <w:jc w:val="both"/>
        <w:rPr>
          <w:rFonts w:eastAsia="ヒラギノ角ゴ Pro W3"/>
          <w:color w:val="000000"/>
          <w:lang w:val="en-GB" w:eastAsia="ru-RU"/>
        </w:rPr>
      </w:pPr>
    </w:p>
    <w:p w14:paraId="38A9D9FF" w14:textId="77777777" w:rsidR="00096F6F" w:rsidRPr="001B5271" w:rsidRDefault="00096F6F" w:rsidP="00096F6F">
      <w:pPr>
        <w:jc w:val="center"/>
        <w:rPr>
          <w:rFonts w:eastAsia="ヒラギノ角ゴ Pro W3"/>
          <w:b/>
          <w:color w:val="000000"/>
          <w:lang w:val="en-GB" w:eastAsia="ru-RU"/>
        </w:rPr>
      </w:pPr>
      <w:r w:rsidRPr="001B5271">
        <w:rPr>
          <w:b/>
          <w:lang w:val="en-GB"/>
        </w:rPr>
        <w:t>CRITERIA FOR ASSESSING MEN'S MANICURES</w:t>
      </w:r>
    </w:p>
    <w:tbl>
      <w:tblPr>
        <w:tblpPr w:leftFromText="180" w:rightFromText="180" w:vertAnchor="text" w:horzAnchor="margin" w:tblpY="134"/>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1"/>
        <w:gridCol w:w="1889"/>
        <w:gridCol w:w="5528"/>
        <w:gridCol w:w="1701"/>
      </w:tblGrid>
      <w:tr w:rsidR="00096F6F" w:rsidRPr="001B5271" w14:paraId="0A65C0CC" w14:textId="77777777" w:rsidTr="002224C3">
        <w:trPr>
          <w:trHeight w:val="274"/>
        </w:trPr>
        <w:tc>
          <w:tcPr>
            <w:tcW w:w="771" w:type="dxa"/>
            <w:vAlign w:val="center"/>
          </w:tcPr>
          <w:p w14:paraId="671CDA9C" w14:textId="77777777" w:rsidR="00096F6F" w:rsidRPr="001B5271" w:rsidRDefault="00096F6F" w:rsidP="002224C3">
            <w:pPr>
              <w:jc w:val="center"/>
              <w:rPr>
                <w:b/>
                <w:sz w:val="20"/>
                <w:szCs w:val="20"/>
                <w:lang w:val="en-GB"/>
              </w:rPr>
            </w:pPr>
            <w:r w:rsidRPr="001B5271">
              <w:rPr>
                <w:b/>
                <w:sz w:val="20"/>
                <w:szCs w:val="20"/>
                <w:lang w:val="en-GB"/>
              </w:rPr>
              <w:t>No.</w:t>
            </w:r>
          </w:p>
        </w:tc>
        <w:tc>
          <w:tcPr>
            <w:tcW w:w="1889" w:type="dxa"/>
            <w:vAlign w:val="center"/>
          </w:tcPr>
          <w:p w14:paraId="58FB7DBE" w14:textId="77777777" w:rsidR="00096F6F" w:rsidRPr="001B5271" w:rsidRDefault="00096F6F" w:rsidP="002224C3">
            <w:pPr>
              <w:rPr>
                <w:b/>
                <w:sz w:val="20"/>
                <w:szCs w:val="20"/>
                <w:lang w:val="en-GB"/>
              </w:rPr>
            </w:pPr>
            <w:r w:rsidRPr="001B5271">
              <w:rPr>
                <w:b/>
                <w:sz w:val="20"/>
                <w:szCs w:val="20"/>
                <w:lang w:val="en-GB"/>
              </w:rPr>
              <w:t>Criteria</w:t>
            </w:r>
          </w:p>
        </w:tc>
        <w:tc>
          <w:tcPr>
            <w:tcW w:w="5528" w:type="dxa"/>
            <w:vAlign w:val="center"/>
          </w:tcPr>
          <w:p w14:paraId="4313D184" w14:textId="77777777" w:rsidR="00096F6F" w:rsidRPr="001B5271" w:rsidRDefault="00096F6F" w:rsidP="002224C3">
            <w:pPr>
              <w:jc w:val="both"/>
              <w:rPr>
                <w:b/>
                <w:sz w:val="20"/>
                <w:szCs w:val="20"/>
                <w:lang w:val="en-GB"/>
              </w:rPr>
            </w:pPr>
            <w:r w:rsidRPr="001B5271">
              <w:rPr>
                <w:b/>
                <w:sz w:val="20"/>
                <w:szCs w:val="20"/>
                <w:lang w:val="en-GB"/>
              </w:rPr>
              <w:t>Essential requirements</w:t>
            </w:r>
          </w:p>
        </w:tc>
        <w:tc>
          <w:tcPr>
            <w:tcW w:w="1701" w:type="dxa"/>
          </w:tcPr>
          <w:p w14:paraId="6A599994" w14:textId="77777777" w:rsidR="00096F6F" w:rsidRPr="001B5271" w:rsidRDefault="00096F6F" w:rsidP="002224C3">
            <w:pPr>
              <w:jc w:val="both"/>
              <w:rPr>
                <w:b/>
                <w:sz w:val="20"/>
                <w:szCs w:val="20"/>
                <w:lang w:val="en-GB"/>
              </w:rPr>
            </w:pPr>
            <w:r w:rsidRPr="001B5271">
              <w:rPr>
                <w:b/>
                <w:sz w:val="20"/>
                <w:szCs w:val="20"/>
                <w:lang w:val="en-GB"/>
              </w:rPr>
              <w:t>Evaluations</w:t>
            </w:r>
          </w:p>
        </w:tc>
      </w:tr>
      <w:tr w:rsidR="00096F6F" w:rsidRPr="001B5271" w14:paraId="45F417BF" w14:textId="77777777" w:rsidTr="002224C3">
        <w:trPr>
          <w:trHeight w:val="158"/>
        </w:trPr>
        <w:tc>
          <w:tcPr>
            <w:tcW w:w="771" w:type="dxa"/>
            <w:vAlign w:val="center"/>
          </w:tcPr>
          <w:p w14:paraId="7CA21983" w14:textId="77777777" w:rsidR="00096F6F" w:rsidRPr="001B5271" w:rsidRDefault="00096F6F" w:rsidP="002224C3">
            <w:pPr>
              <w:jc w:val="center"/>
              <w:rPr>
                <w:sz w:val="20"/>
                <w:szCs w:val="20"/>
                <w:lang w:val="en-GB"/>
              </w:rPr>
            </w:pPr>
            <w:r w:rsidRPr="001B5271">
              <w:rPr>
                <w:sz w:val="20"/>
                <w:szCs w:val="20"/>
                <w:lang w:val="en-GB"/>
              </w:rPr>
              <w:t>1.</w:t>
            </w:r>
          </w:p>
        </w:tc>
        <w:tc>
          <w:tcPr>
            <w:tcW w:w="1889" w:type="dxa"/>
            <w:vAlign w:val="center"/>
          </w:tcPr>
          <w:p w14:paraId="71B9BAC3" w14:textId="77777777" w:rsidR="00096F6F" w:rsidRPr="001B5271" w:rsidRDefault="00096F6F" w:rsidP="002224C3">
            <w:pPr>
              <w:rPr>
                <w:b/>
                <w:lang w:val="en-GB"/>
              </w:rPr>
            </w:pPr>
            <w:r w:rsidRPr="001B5271">
              <w:rPr>
                <w:b/>
                <w:lang w:val="en-GB"/>
              </w:rPr>
              <w:t>Length</w:t>
            </w:r>
          </w:p>
        </w:tc>
        <w:tc>
          <w:tcPr>
            <w:tcW w:w="5528" w:type="dxa"/>
            <w:vAlign w:val="center"/>
          </w:tcPr>
          <w:p w14:paraId="7D3EB48F" w14:textId="77777777" w:rsidR="00096F6F" w:rsidRPr="001B5271" w:rsidRDefault="00096F6F" w:rsidP="002224C3">
            <w:pPr>
              <w:jc w:val="both"/>
              <w:rPr>
                <w:sz w:val="20"/>
                <w:szCs w:val="20"/>
                <w:lang w:val="en-GB"/>
              </w:rPr>
            </w:pPr>
            <w:r w:rsidRPr="001B5271">
              <w:rPr>
                <w:sz w:val="20"/>
                <w:szCs w:val="20"/>
                <w:lang w:val="en-GB"/>
              </w:rPr>
              <w:t>The length chosen must be precise and uniform. The length of the nails on one hand must be matched during work. The left hand must be untouched and in control.</w:t>
            </w:r>
          </w:p>
          <w:p w14:paraId="69A1DD8A" w14:textId="77777777" w:rsidR="00096F6F" w:rsidRPr="001B5271" w:rsidRDefault="00096F6F" w:rsidP="002224C3">
            <w:pPr>
              <w:jc w:val="both"/>
              <w:rPr>
                <w:sz w:val="20"/>
                <w:szCs w:val="20"/>
                <w:lang w:val="en-GB"/>
              </w:rPr>
            </w:pPr>
          </w:p>
        </w:tc>
        <w:tc>
          <w:tcPr>
            <w:tcW w:w="1701" w:type="dxa"/>
          </w:tcPr>
          <w:p w14:paraId="01BCE043" w14:textId="77777777" w:rsidR="00096F6F" w:rsidRPr="001B5271" w:rsidRDefault="00096F6F" w:rsidP="002224C3">
            <w:pPr>
              <w:jc w:val="both"/>
              <w:rPr>
                <w:sz w:val="20"/>
                <w:szCs w:val="20"/>
                <w:lang w:val="en-GB"/>
              </w:rPr>
            </w:pPr>
            <w:r w:rsidRPr="001B5271">
              <w:rPr>
                <w:sz w:val="20"/>
                <w:szCs w:val="20"/>
                <w:lang w:val="en-GB"/>
              </w:rPr>
              <w:t>1-5 points</w:t>
            </w:r>
          </w:p>
        </w:tc>
      </w:tr>
      <w:tr w:rsidR="00096F6F" w:rsidRPr="001B5271" w14:paraId="40570F35" w14:textId="77777777" w:rsidTr="002224C3">
        <w:trPr>
          <w:trHeight w:val="568"/>
        </w:trPr>
        <w:tc>
          <w:tcPr>
            <w:tcW w:w="771" w:type="dxa"/>
            <w:vAlign w:val="center"/>
          </w:tcPr>
          <w:p w14:paraId="403FD713" w14:textId="77777777" w:rsidR="00096F6F" w:rsidRPr="001B5271" w:rsidRDefault="00096F6F" w:rsidP="002224C3">
            <w:pPr>
              <w:jc w:val="center"/>
              <w:rPr>
                <w:sz w:val="20"/>
                <w:szCs w:val="20"/>
                <w:lang w:val="en-GB"/>
              </w:rPr>
            </w:pPr>
            <w:r w:rsidRPr="001B5271">
              <w:rPr>
                <w:sz w:val="20"/>
                <w:szCs w:val="20"/>
                <w:lang w:val="en-GB"/>
              </w:rPr>
              <w:t>2.</w:t>
            </w:r>
          </w:p>
        </w:tc>
        <w:tc>
          <w:tcPr>
            <w:tcW w:w="1889" w:type="dxa"/>
            <w:vAlign w:val="center"/>
          </w:tcPr>
          <w:p w14:paraId="6C2AD8D4" w14:textId="77777777" w:rsidR="00096F6F" w:rsidRPr="001B5271" w:rsidRDefault="00096F6F" w:rsidP="002224C3">
            <w:pPr>
              <w:rPr>
                <w:b/>
                <w:lang w:val="en-GB"/>
              </w:rPr>
            </w:pPr>
            <w:r w:rsidRPr="001B5271">
              <w:rPr>
                <w:b/>
                <w:lang w:val="en-GB"/>
              </w:rPr>
              <w:t>Form</w:t>
            </w:r>
          </w:p>
        </w:tc>
        <w:tc>
          <w:tcPr>
            <w:tcW w:w="5528" w:type="dxa"/>
            <w:vAlign w:val="center"/>
          </w:tcPr>
          <w:p w14:paraId="42CD308E" w14:textId="77777777" w:rsidR="00096F6F" w:rsidRPr="001B5271" w:rsidRDefault="00096F6F" w:rsidP="002224C3">
            <w:pPr>
              <w:jc w:val="both"/>
              <w:rPr>
                <w:sz w:val="20"/>
                <w:szCs w:val="20"/>
                <w:lang w:val="en-GB"/>
              </w:rPr>
            </w:pPr>
            <w:r w:rsidRPr="001B5271">
              <w:rPr>
                <w:sz w:val="20"/>
                <w:szCs w:val="20"/>
                <w:lang w:val="en-GB"/>
              </w:rPr>
              <w:t xml:space="preserve">Nail shapes must comply with the general criteria for a "Manly Manicure". </w:t>
            </w:r>
          </w:p>
          <w:p w14:paraId="54CC9505" w14:textId="77777777" w:rsidR="00096F6F" w:rsidRPr="001B5271" w:rsidRDefault="00096F6F" w:rsidP="002224C3">
            <w:pPr>
              <w:jc w:val="both"/>
              <w:rPr>
                <w:sz w:val="20"/>
                <w:szCs w:val="20"/>
                <w:lang w:val="en-GB"/>
              </w:rPr>
            </w:pPr>
          </w:p>
        </w:tc>
        <w:tc>
          <w:tcPr>
            <w:tcW w:w="1701" w:type="dxa"/>
          </w:tcPr>
          <w:p w14:paraId="477DCE10" w14:textId="77777777" w:rsidR="00096F6F" w:rsidRPr="001B5271" w:rsidRDefault="00096F6F" w:rsidP="002224C3">
            <w:pPr>
              <w:jc w:val="both"/>
              <w:rPr>
                <w:sz w:val="20"/>
                <w:szCs w:val="20"/>
                <w:lang w:val="en-GB"/>
              </w:rPr>
            </w:pPr>
            <w:r w:rsidRPr="001B5271">
              <w:rPr>
                <w:sz w:val="20"/>
                <w:szCs w:val="20"/>
                <w:lang w:val="en-GB"/>
              </w:rPr>
              <w:t>1-5 points</w:t>
            </w:r>
          </w:p>
        </w:tc>
      </w:tr>
      <w:tr w:rsidR="00096F6F" w:rsidRPr="001B5271" w14:paraId="30B64846" w14:textId="77777777" w:rsidTr="002224C3">
        <w:trPr>
          <w:trHeight w:val="183"/>
        </w:trPr>
        <w:tc>
          <w:tcPr>
            <w:tcW w:w="771" w:type="dxa"/>
            <w:vAlign w:val="center"/>
          </w:tcPr>
          <w:p w14:paraId="66EF4476" w14:textId="77777777" w:rsidR="00096F6F" w:rsidRPr="001B5271" w:rsidRDefault="00096F6F" w:rsidP="002224C3">
            <w:pPr>
              <w:jc w:val="center"/>
              <w:rPr>
                <w:sz w:val="20"/>
                <w:szCs w:val="20"/>
                <w:lang w:val="en-GB"/>
              </w:rPr>
            </w:pPr>
            <w:r w:rsidRPr="001B5271">
              <w:rPr>
                <w:sz w:val="20"/>
                <w:szCs w:val="20"/>
                <w:lang w:val="en-GB"/>
              </w:rPr>
              <w:t>3.</w:t>
            </w:r>
          </w:p>
        </w:tc>
        <w:tc>
          <w:tcPr>
            <w:tcW w:w="1889" w:type="dxa"/>
            <w:vAlign w:val="center"/>
          </w:tcPr>
          <w:p w14:paraId="04224567" w14:textId="77777777" w:rsidR="00096F6F" w:rsidRPr="001B5271" w:rsidRDefault="00096F6F" w:rsidP="002224C3">
            <w:pPr>
              <w:rPr>
                <w:b/>
                <w:lang w:val="en-GB"/>
              </w:rPr>
            </w:pPr>
            <w:r w:rsidRPr="001B5271">
              <w:rPr>
                <w:b/>
                <w:lang w:val="en-GB"/>
              </w:rPr>
              <w:t>Rollers</w:t>
            </w:r>
          </w:p>
        </w:tc>
        <w:tc>
          <w:tcPr>
            <w:tcW w:w="5528" w:type="dxa"/>
            <w:vAlign w:val="center"/>
          </w:tcPr>
          <w:p w14:paraId="31CD2E6D" w14:textId="77777777" w:rsidR="00096F6F" w:rsidRPr="001B5271" w:rsidRDefault="00096F6F" w:rsidP="002224C3">
            <w:pPr>
              <w:jc w:val="both"/>
              <w:rPr>
                <w:sz w:val="20"/>
                <w:szCs w:val="20"/>
                <w:lang w:val="en-GB"/>
              </w:rPr>
            </w:pPr>
            <w:r w:rsidRPr="001B5271">
              <w:rPr>
                <w:sz w:val="20"/>
                <w:szCs w:val="20"/>
                <w:lang w:val="en-GB"/>
              </w:rPr>
              <w:t>The rollers must be free of creases, smooth and undamaged.</w:t>
            </w:r>
          </w:p>
          <w:p w14:paraId="277AD34E" w14:textId="77777777" w:rsidR="00096F6F" w:rsidRPr="001B5271" w:rsidRDefault="00096F6F" w:rsidP="002224C3">
            <w:pPr>
              <w:jc w:val="both"/>
              <w:rPr>
                <w:sz w:val="20"/>
                <w:szCs w:val="20"/>
                <w:lang w:val="en-GB"/>
              </w:rPr>
            </w:pPr>
          </w:p>
        </w:tc>
        <w:tc>
          <w:tcPr>
            <w:tcW w:w="1701" w:type="dxa"/>
          </w:tcPr>
          <w:p w14:paraId="2E092AA8" w14:textId="77777777" w:rsidR="00096F6F" w:rsidRPr="001B5271" w:rsidRDefault="00096F6F" w:rsidP="002224C3">
            <w:pPr>
              <w:jc w:val="both"/>
              <w:rPr>
                <w:sz w:val="20"/>
                <w:szCs w:val="20"/>
                <w:lang w:val="en-GB"/>
              </w:rPr>
            </w:pPr>
            <w:r w:rsidRPr="001B5271">
              <w:rPr>
                <w:sz w:val="20"/>
                <w:szCs w:val="20"/>
                <w:lang w:val="en-GB"/>
              </w:rPr>
              <w:t>1-5 points</w:t>
            </w:r>
          </w:p>
        </w:tc>
      </w:tr>
      <w:tr w:rsidR="00096F6F" w:rsidRPr="001B5271" w14:paraId="400A54F0" w14:textId="77777777" w:rsidTr="002224C3">
        <w:trPr>
          <w:trHeight w:val="363"/>
        </w:trPr>
        <w:tc>
          <w:tcPr>
            <w:tcW w:w="771" w:type="dxa"/>
            <w:vAlign w:val="center"/>
          </w:tcPr>
          <w:p w14:paraId="5BFF65B7" w14:textId="77777777" w:rsidR="00096F6F" w:rsidRPr="001B5271" w:rsidRDefault="00096F6F" w:rsidP="002224C3">
            <w:pPr>
              <w:jc w:val="center"/>
              <w:rPr>
                <w:sz w:val="20"/>
                <w:szCs w:val="20"/>
                <w:lang w:val="en-GB"/>
              </w:rPr>
            </w:pPr>
            <w:r w:rsidRPr="001B5271">
              <w:rPr>
                <w:sz w:val="20"/>
                <w:szCs w:val="20"/>
                <w:lang w:val="en-GB"/>
              </w:rPr>
              <w:t>4.</w:t>
            </w:r>
          </w:p>
        </w:tc>
        <w:tc>
          <w:tcPr>
            <w:tcW w:w="1889" w:type="dxa"/>
            <w:vAlign w:val="center"/>
          </w:tcPr>
          <w:p w14:paraId="6FEE17D6" w14:textId="77777777" w:rsidR="00096F6F" w:rsidRPr="001B5271" w:rsidRDefault="00096F6F" w:rsidP="002224C3">
            <w:pPr>
              <w:rPr>
                <w:b/>
                <w:lang w:val="en-GB"/>
              </w:rPr>
            </w:pPr>
            <w:r w:rsidRPr="001B5271">
              <w:rPr>
                <w:b/>
                <w:lang w:val="en-GB"/>
              </w:rPr>
              <w:t>Primary cuticle</w:t>
            </w:r>
          </w:p>
        </w:tc>
        <w:tc>
          <w:tcPr>
            <w:tcW w:w="5528" w:type="dxa"/>
            <w:vAlign w:val="center"/>
          </w:tcPr>
          <w:p w14:paraId="1C155E56" w14:textId="77777777" w:rsidR="00096F6F" w:rsidRPr="001B5271" w:rsidRDefault="00096F6F" w:rsidP="002224C3">
            <w:pPr>
              <w:jc w:val="both"/>
              <w:rPr>
                <w:sz w:val="20"/>
                <w:szCs w:val="20"/>
                <w:lang w:val="en-GB"/>
              </w:rPr>
            </w:pPr>
            <w:r w:rsidRPr="001B5271">
              <w:rPr>
                <w:sz w:val="20"/>
                <w:szCs w:val="20"/>
                <w:lang w:val="en-GB"/>
              </w:rPr>
              <w:t xml:space="preserve">The primary cuticle must be removed without abrasions, without incisions and without clearly visible remnants of the primary cuticle. </w:t>
            </w:r>
          </w:p>
          <w:p w14:paraId="7AD0CACD" w14:textId="77777777" w:rsidR="00096F6F" w:rsidRPr="001B5271" w:rsidRDefault="00096F6F" w:rsidP="002224C3">
            <w:pPr>
              <w:jc w:val="both"/>
              <w:rPr>
                <w:sz w:val="20"/>
                <w:szCs w:val="20"/>
                <w:lang w:val="en-GB"/>
              </w:rPr>
            </w:pPr>
          </w:p>
        </w:tc>
        <w:tc>
          <w:tcPr>
            <w:tcW w:w="1701" w:type="dxa"/>
          </w:tcPr>
          <w:p w14:paraId="37011834" w14:textId="77777777" w:rsidR="00096F6F" w:rsidRPr="001B5271" w:rsidRDefault="00096F6F" w:rsidP="002224C3">
            <w:pPr>
              <w:jc w:val="both"/>
              <w:rPr>
                <w:sz w:val="20"/>
                <w:szCs w:val="20"/>
                <w:lang w:val="en-GB"/>
              </w:rPr>
            </w:pPr>
            <w:r w:rsidRPr="001B5271">
              <w:rPr>
                <w:sz w:val="20"/>
                <w:szCs w:val="20"/>
                <w:lang w:val="en-GB"/>
              </w:rPr>
              <w:t>1-5 points</w:t>
            </w:r>
          </w:p>
        </w:tc>
      </w:tr>
      <w:tr w:rsidR="00096F6F" w:rsidRPr="001B5271" w14:paraId="08E6F673" w14:textId="77777777" w:rsidTr="002224C3">
        <w:trPr>
          <w:trHeight w:val="1136"/>
        </w:trPr>
        <w:tc>
          <w:tcPr>
            <w:tcW w:w="771" w:type="dxa"/>
            <w:vAlign w:val="center"/>
          </w:tcPr>
          <w:p w14:paraId="6769510E" w14:textId="77777777" w:rsidR="00096F6F" w:rsidRPr="001B5271" w:rsidRDefault="00096F6F" w:rsidP="002224C3">
            <w:pPr>
              <w:jc w:val="center"/>
              <w:rPr>
                <w:sz w:val="20"/>
                <w:szCs w:val="20"/>
                <w:lang w:val="en-GB"/>
              </w:rPr>
            </w:pPr>
            <w:r w:rsidRPr="001B5271">
              <w:rPr>
                <w:sz w:val="20"/>
                <w:szCs w:val="20"/>
                <w:lang w:val="en-GB"/>
              </w:rPr>
              <w:t>5.</w:t>
            </w:r>
          </w:p>
        </w:tc>
        <w:tc>
          <w:tcPr>
            <w:tcW w:w="1889" w:type="dxa"/>
            <w:vAlign w:val="center"/>
          </w:tcPr>
          <w:p w14:paraId="4E576612" w14:textId="77777777" w:rsidR="00096F6F" w:rsidRPr="001B5271" w:rsidRDefault="00096F6F" w:rsidP="002224C3">
            <w:pPr>
              <w:rPr>
                <w:b/>
                <w:lang w:val="en-GB"/>
              </w:rPr>
            </w:pPr>
            <w:r w:rsidRPr="001B5271">
              <w:rPr>
                <w:b/>
                <w:lang w:val="en-GB"/>
              </w:rPr>
              <w:t>Polishing</w:t>
            </w:r>
          </w:p>
        </w:tc>
        <w:tc>
          <w:tcPr>
            <w:tcW w:w="5528" w:type="dxa"/>
            <w:vAlign w:val="center"/>
          </w:tcPr>
          <w:p w14:paraId="09F38E2B" w14:textId="77777777" w:rsidR="00096F6F" w:rsidRPr="001B5271" w:rsidRDefault="00096F6F" w:rsidP="002224C3">
            <w:pPr>
              <w:jc w:val="both"/>
              <w:rPr>
                <w:sz w:val="20"/>
                <w:szCs w:val="20"/>
                <w:lang w:val="en-GB"/>
              </w:rPr>
            </w:pPr>
            <w:r w:rsidRPr="001B5271">
              <w:rPr>
                <w:sz w:val="20"/>
                <w:szCs w:val="20"/>
                <w:lang w:val="en-GB"/>
              </w:rPr>
              <w:t xml:space="preserve">There must be no traces of the file on the surface of the nail. The nail shall be shiny over the entire surface of the nail. </w:t>
            </w:r>
          </w:p>
        </w:tc>
        <w:tc>
          <w:tcPr>
            <w:tcW w:w="1701" w:type="dxa"/>
          </w:tcPr>
          <w:p w14:paraId="5FA1C1FD" w14:textId="77777777" w:rsidR="00096F6F" w:rsidRPr="001B5271" w:rsidRDefault="00096F6F" w:rsidP="002224C3">
            <w:pPr>
              <w:jc w:val="both"/>
              <w:rPr>
                <w:sz w:val="20"/>
                <w:szCs w:val="20"/>
                <w:lang w:val="en-GB"/>
              </w:rPr>
            </w:pPr>
          </w:p>
          <w:p w14:paraId="5B9BF3DB" w14:textId="77777777" w:rsidR="00096F6F" w:rsidRPr="001B5271" w:rsidRDefault="00096F6F" w:rsidP="002224C3">
            <w:pPr>
              <w:jc w:val="both"/>
              <w:rPr>
                <w:sz w:val="20"/>
                <w:szCs w:val="20"/>
                <w:lang w:val="en-GB"/>
              </w:rPr>
            </w:pPr>
            <w:r w:rsidRPr="001B5271">
              <w:rPr>
                <w:sz w:val="20"/>
                <w:szCs w:val="20"/>
                <w:lang w:val="en-GB"/>
              </w:rPr>
              <w:t>1-5 points</w:t>
            </w:r>
          </w:p>
        </w:tc>
      </w:tr>
      <w:tr w:rsidR="00096F6F" w:rsidRPr="001B5271" w14:paraId="34DAE7F7" w14:textId="77777777" w:rsidTr="002224C3">
        <w:trPr>
          <w:trHeight w:val="1160"/>
        </w:trPr>
        <w:tc>
          <w:tcPr>
            <w:tcW w:w="771" w:type="dxa"/>
            <w:vAlign w:val="center"/>
          </w:tcPr>
          <w:p w14:paraId="1F893DBF" w14:textId="77777777" w:rsidR="00096F6F" w:rsidRPr="001B5271" w:rsidRDefault="00096F6F" w:rsidP="002224C3">
            <w:pPr>
              <w:jc w:val="center"/>
              <w:rPr>
                <w:sz w:val="20"/>
                <w:szCs w:val="20"/>
                <w:lang w:val="en-GB"/>
              </w:rPr>
            </w:pPr>
            <w:r w:rsidRPr="001B5271">
              <w:rPr>
                <w:sz w:val="20"/>
                <w:szCs w:val="20"/>
                <w:lang w:val="en-GB"/>
              </w:rPr>
              <w:t>6.</w:t>
            </w:r>
          </w:p>
        </w:tc>
        <w:tc>
          <w:tcPr>
            <w:tcW w:w="1889" w:type="dxa"/>
            <w:vAlign w:val="center"/>
          </w:tcPr>
          <w:p w14:paraId="6F12830E" w14:textId="77777777" w:rsidR="00096F6F" w:rsidRPr="001B5271" w:rsidRDefault="00096F6F" w:rsidP="002224C3">
            <w:pPr>
              <w:rPr>
                <w:b/>
                <w:lang w:val="en-GB"/>
              </w:rPr>
            </w:pPr>
            <w:r w:rsidRPr="001B5271">
              <w:rPr>
                <w:b/>
                <w:lang w:val="en-GB"/>
              </w:rPr>
              <w:t>General view</w:t>
            </w:r>
          </w:p>
        </w:tc>
        <w:tc>
          <w:tcPr>
            <w:tcW w:w="5528" w:type="dxa"/>
            <w:vAlign w:val="center"/>
          </w:tcPr>
          <w:p w14:paraId="343A928B" w14:textId="77777777" w:rsidR="00096F6F" w:rsidRPr="001B5271" w:rsidRDefault="00096F6F" w:rsidP="002224C3">
            <w:pPr>
              <w:jc w:val="both"/>
              <w:rPr>
                <w:sz w:val="20"/>
                <w:szCs w:val="20"/>
                <w:lang w:val="en-GB"/>
              </w:rPr>
            </w:pPr>
            <w:r w:rsidRPr="001B5271">
              <w:rPr>
                <w:sz w:val="20"/>
                <w:szCs w:val="20"/>
                <w:lang w:val="en-GB"/>
              </w:rPr>
              <w:t>A harmonious and attractive nail appearance.</w:t>
            </w:r>
          </w:p>
          <w:p w14:paraId="4614AC0C" w14:textId="77777777" w:rsidR="00096F6F" w:rsidRPr="001B5271" w:rsidRDefault="00096F6F" w:rsidP="002224C3">
            <w:pPr>
              <w:jc w:val="both"/>
              <w:rPr>
                <w:sz w:val="20"/>
                <w:szCs w:val="20"/>
                <w:lang w:val="en-GB"/>
              </w:rPr>
            </w:pPr>
            <w:r w:rsidRPr="001B5271">
              <w:rPr>
                <w:sz w:val="20"/>
                <w:szCs w:val="20"/>
                <w:lang w:val="en-GB"/>
              </w:rPr>
              <w:t>Thoroughness of the work.</w:t>
            </w:r>
          </w:p>
          <w:p w14:paraId="22192220" w14:textId="77777777" w:rsidR="00096F6F" w:rsidRPr="001B5271" w:rsidRDefault="00096F6F" w:rsidP="002224C3">
            <w:pPr>
              <w:jc w:val="both"/>
              <w:rPr>
                <w:sz w:val="20"/>
                <w:szCs w:val="20"/>
                <w:lang w:val="en-GB"/>
              </w:rPr>
            </w:pPr>
            <w:r w:rsidRPr="001B5271">
              <w:rPr>
                <w:sz w:val="20"/>
                <w:szCs w:val="20"/>
                <w:lang w:val="en-GB"/>
              </w:rPr>
              <w:t>There must be no damage to the cuticles and natural nails (scratches, trauma, redness, etc.)</w:t>
            </w:r>
          </w:p>
          <w:p w14:paraId="393EF054" w14:textId="77777777" w:rsidR="00096F6F" w:rsidRPr="001B5271" w:rsidRDefault="00096F6F" w:rsidP="002224C3">
            <w:pPr>
              <w:jc w:val="both"/>
              <w:rPr>
                <w:sz w:val="20"/>
                <w:szCs w:val="20"/>
                <w:lang w:val="en-GB"/>
              </w:rPr>
            </w:pPr>
            <w:r w:rsidRPr="001B5271">
              <w:rPr>
                <w:sz w:val="20"/>
                <w:szCs w:val="20"/>
                <w:lang w:val="en-GB"/>
              </w:rPr>
              <w:t>It also assesses problems with the material - folds, shadows, marbling.</w:t>
            </w:r>
          </w:p>
          <w:p w14:paraId="3E96A407" w14:textId="77777777" w:rsidR="00096F6F" w:rsidRPr="001B5271" w:rsidRDefault="00096F6F" w:rsidP="002224C3">
            <w:pPr>
              <w:jc w:val="both"/>
              <w:rPr>
                <w:sz w:val="20"/>
                <w:szCs w:val="20"/>
                <w:lang w:val="en-GB"/>
              </w:rPr>
            </w:pPr>
            <w:r w:rsidRPr="001B5271">
              <w:rPr>
                <w:sz w:val="20"/>
                <w:szCs w:val="20"/>
                <w:lang w:val="en-GB"/>
              </w:rPr>
              <w:t>There must be no residual material in the hoses: dust, etc.</w:t>
            </w:r>
          </w:p>
        </w:tc>
        <w:tc>
          <w:tcPr>
            <w:tcW w:w="1701" w:type="dxa"/>
          </w:tcPr>
          <w:p w14:paraId="341F6E65" w14:textId="77777777" w:rsidR="00096F6F" w:rsidRPr="001B5271" w:rsidRDefault="00096F6F" w:rsidP="002224C3">
            <w:pPr>
              <w:jc w:val="both"/>
              <w:rPr>
                <w:sz w:val="20"/>
                <w:szCs w:val="20"/>
                <w:lang w:val="en-GB"/>
              </w:rPr>
            </w:pPr>
            <w:r w:rsidRPr="001B5271">
              <w:rPr>
                <w:sz w:val="20"/>
                <w:szCs w:val="20"/>
                <w:lang w:val="en-GB"/>
              </w:rPr>
              <w:t>1-5 points</w:t>
            </w:r>
          </w:p>
        </w:tc>
      </w:tr>
      <w:tr w:rsidR="00096F6F" w:rsidRPr="001B5271" w14:paraId="60FE0BAA" w14:textId="77777777" w:rsidTr="002224C3">
        <w:trPr>
          <w:cantSplit/>
          <w:trHeight w:val="416"/>
        </w:trPr>
        <w:tc>
          <w:tcPr>
            <w:tcW w:w="8188" w:type="dxa"/>
            <w:gridSpan w:val="3"/>
          </w:tcPr>
          <w:p w14:paraId="4D01CF50" w14:textId="77777777" w:rsidR="00096F6F" w:rsidRPr="001B5271" w:rsidRDefault="00096F6F" w:rsidP="002224C3">
            <w:pPr>
              <w:keepNext/>
              <w:jc w:val="both"/>
              <w:outlineLvl w:val="3"/>
              <w:rPr>
                <w:b/>
                <w:lang w:val="en-GB" w:eastAsia="ru-RU"/>
              </w:rPr>
            </w:pPr>
            <w:r w:rsidRPr="001B5271">
              <w:rPr>
                <w:b/>
                <w:lang w:val="en-GB" w:eastAsia="ru-RU"/>
              </w:rPr>
              <w:t>Maximum number of points</w:t>
            </w:r>
          </w:p>
        </w:tc>
        <w:tc>
          <w:tcPr>
            <w:tcW w:w="1701" w:type="dxa"/>
          </w:tcPr>
          <w:p w14:paraId="597B0F12" w14:textId="77777777" w:rsidR="00096F6F" w:rsidRPr="001B5271" w:rsidRDefault="00096F6F" w:rsidP="002224C3">
            <w:pPr>
              <w:keepNext/>
              <w:jc w:val="both"/>
              <w:outlineLvl w:val="3"/>
              <w:rPr>
                <w:b/>
                <w:lang w:val="en-GB" w:eastAsia="ru-RU"/>
              </w:rPr>
            </w:pPr>
            <w:r w:rsidRPr="001B5271">
              <w:rPr>
                <w:b/>
                <w:lang w:val="en-GB" w:eastAsia="ru-RU"/>
              </w:rPr>
              <w:t>30 points</w:t>
            </w:r>
          </w:p>
        </w:tc>
      </w:tr>
    </w:tbl>
    <w:p w14:paraId="0D1268B4" w14:textId="77777777" w:rsidR="00096F6F" w:rsidRPr="001B5271" w:rsidRDefault="00096F6F" w:rsidP="00096F6F">
      <w:pPr>
        <w:keepNext/>
        <w:keepLines/>
        <w:tabs>
          <w:tab w:val="left" w:pos="8511"/>
        </w:tabs>
        <w:spacing w:before="70"/>
        <w:outlineLvl w:val="0"/>
        <w:rPr>
          <w:b/>
          <w:bCs/>
          <w:color w:val="FFFFFF"/>
          <w:sz w:val="28"/>
          <w:szCs w:val="28"/>
          <w:shd w:val="clear" w:color="auto" w:fill="000000"/>
          <w:lang w:val="en-GB"/>
        </w:rPr>
      </w:pPr>
    </w:p>
    <w:p w14:paraId="1647831B" w14:textId="77777777" w:rsidR="00096F6F" w:rsidRPr="001B5271" w:rsidRDefault="00096F6F" w:rsidP="00096F6F">
      <w:pPr>
        <w:keepNext/>
        <w:keepLines/>
        <w:tabs>
          <w:tab w:val="left" w:pos="8511"/>
        </w:tabs>
        <w:spacing w:before="70"/>
        <w:outlineLvl w:val="0"/>
        <w:rPr>
          <w:b/>
          <w:bCs/>
          <w:color w:val="365F91"/>
          <w:sz w:val="28"/>
          <w:szCs w:val="28"/>
          <w:lang w:val="en-GB"/>
        </w:rPr>
      </w:pPr>
      <w:r w:rsidRPr="001B5271">
        <w:rPr>
          <w:b/>
          <w:bCs/>
          <w:color w:val="FFFFFF"/>
          <w:sz w:val="28"/>
          <w:szCs w:val="28"/>
          <w:shd w:val="clear" w:color="auto" w:fill="000000"/>
          <w:lang w:val="en-GB"/>
        </w:rPr>
        <w:t xml:space="preserve">                 MANICURE AND DESIGN COMPETITION. </w:t>
      </w:r>
      <w:proofErr w:type="gramStart"/>
      <w:r w:rsidRPr="001B5271">
        <w:rPr>
          <w:b/>
          <w:bCs/>
          <w:color w:val="FFFFFF"/>
          <w:sz w:val="28"/>
          <w:szCs w:val="28"/>
          <w:shd w:val="clear" w:color="auto" w:fill="000000"/>
          <w:lang w:val="en-GB"/>
        </w:rPr>
        <w:t>,,</w:t>
      </w:r>
      <w:proofErr w:type="gramEnd"/>
      <w:r w:rsidRPr="001B5271">
        <w:rPr>
          <w:b/>
          <w:bCs/>
          <w:color w:val="FFFFFF"/>
          <w:sz w:val="28"/>
          <w:szCs w:val="28"/>
          <w:shd w:val="clear" w:color="auto" w:fill="000000"/>
          <w:lang w:val="en-GB"/>
        </w:rPr>
        <w:t>GIRLS''</w:t>
      </w:r>
    </w:p>
    <w:p w14:paraId="507D61BF" w14:textId="77777777" w:rsidR="00096F6F" w:rsidRPr="001B5271" w:rsidRDefault="00096F6F" w:rsidP="00096F6F">
      <w:pPr>
        <w:widowControl w:val="0"/>
        <w:autoSpaceDE w:val="0"/>
        <w:autoSpaceDN w:val="0"/>
        <w:spacing w:before="8"/>
        <w:rPr>
          <w:b/>
          <w:sz w:val="28"/>
          <w:szCs w:val="28"/>
          <w:lang w:val="en-GB"/>
        </w:rPr>
      </w:pPr>
    </w:p>
    <w:p w14:paraId="751BCC67" w14:textId="77777777" w:rsidR="00096F6F" w:rsidRPr="001B5271" w:rsidRDefault="00096F6F" w:rsidP="00096F6F">
      <w:pPr>
        <w:tabs>
          <w:tab w:val="left" w:pos="2381"/>
        </w:tabs>
        <w:ind w:left="221"/>
        <w:jc w:val="both"/>
        <w:rPr>
          <w:b/>
          <w:lang w:val="en-GB"/>
        </w:rPr>
      </w:pPr>
      <w:r w:rsidRPr="001B5271">
        <w:rPr>
          <w:b/>
          <w:lang w:val="en-GB"/>
        </w:rPr>
        <w:t>Opening hours: student 1 hour 30 min. / Debut 1 hrs. 20 min. / Master 1 hr. 10 min. /</w:t>
      </w:r>
    </w:p>
    <w:p w14:paraId="467D7A76" w14:textId="77777777" w:rsidR="00096F6F" w:rsidRPr="001B5271" w:rsidRDefault="00096F6F" w:rsidP="00096F6F">
      <w:pPr>
        <w:tabs>
          <w:tab w:val="left" w:pos="2381"/>
        </w:tabs>
        <w:ind w:left="221"/>
        <w:jc w:val="both"/>
        <w:rPr>
          <w:b/>
          <w:lang w:val="en-GB"/>
        </w:rPr>
      </w:pPr>
      <w:r w:rsidRPr="001B5271">
        <w:rPr>
          <w:b/>
          <w:lang w:val="en-GB"/>
        </w:rPr>
        <w:t xml:space="preserve">                         VIP 1 hour</w:t>
      </w:r>
    </w:p>
    <w:p w14:paraId="56CFE233" w14:textId="77777777" w:rsidR="00096F6F" w:rsidRPr="001B5271" w:rsidRDefault="00096F6F" w:rsidP="00096F6F">
      <w:pPr>
        <w:tabs>
          <w:tab w:val="left" w:pos="2381"/>
        </w:tabs>
        <w:ind w:left="221"/>
        <w:jc w:val="both"/>
        <w:rPr>
          <w:b/>
          <w:lang w:val="en-GB"/>
        </w:rPr>
      </w:pPr>
      <w:r w:rsidRPr="001B5271">
        <w:rPr>
          <w:b/>
          <w:lang w:val="en-GB"/>
        </w:rPr>
        <w:t>Task: To perform a manicure with gel polish and a themed design.</w:t>
      </w:r>
    </w:p>
    <w:p w14:paraId="0025967F" w14:textId="77777777" w:rsidR="00096F6F" w:rsidRPr="001B5271" w:rsidRDefault="00096F6F" w:rsidP="00096F6F">
      <w:pPr>
        <w:tabs>
          <w:tab w:val="left" w:pos="2381"/>
        </w:tabs>
        <w:ind w:left="221"/>
        <w:rPr>
          <w:color w:val="000000"/>
          <w:lang w:val="en-GB"/>
        </w:rPr>
      </w:pPr>
    </w:p>
    <w:p w14:paraId="3D0B430E" w14:textId="77777777" w:rsidR="00096F6F" w:rsidRPr="001B5271" w:rsidRDefault="00096F6F" w:rsidP="00096F6F">
      <w:pPr>
        <w:tabs>
          <w:tab w:val="left" w:pos="2381"/>
        </w:tabs>
        <w:ind w:left="221"/>
        <w:rPr>
          <w:b/>
          <w:color w:val="000000"/>
          <w:lang w:val="en-GB"/>
        </w:rPr>
      </w:pPr>
      <w:r w:rsidRPr="001B5271">
        <w:rPr>
          <w:b/>
          <w:color w:val="000000"/>
          <w:lang w:val="en-GB"/>
        </w:rPr>
        <w:t>RULES</w:t>
      </w:r>
    </w:p>
    <w:p w14:paraId="74183D69" w14:textId="77777777" w:rsidR="00096F6F" w:rsidRPr="001B5271" w:rsidRDefault="00096F6F" w:rsidP="00096F6F">
      <w:pPr>
        <w:tabs>
          <w:tab w:val="left" w:pos="2381"/>
        </w:tabs>
        <w:ind w:left="221"/>
        <w:jc w:val="both"/>
        <w:rPr>
          <w:b/>
          <w:color w:val="000000"/>
          <w:lang w:val="en-GB"/>
        </w:rPr>
      </w:pPr>
      <w:r w:rsidRPr="001B5271">
        <w:rPr>
          <w:b/>
          <w:color w:val="000000"/>
          <w:lang w:val="en-GB"/>
        </w:rPr>
        <w:t xml:space="preserve">A </w:t>
      </w:r>
      <w:proofErr w:type="spellStart"/>
      <w:r w:rsidRPr="001B5271">
        <w:rPr>
          <w:b/>
          <w:color w:val="000000"/>
          <w:lang w:val="en-GB"/>
        </w:rPr>
        <w:t>Nailcheck</w:t>
      </w:r>
      <w:proofErr w:type="spellEnd"/>
      <w:r w:rsidRPr="001B5271">
        <w:rPr>
          <w:b/>
          <w:color w:val="000000"/>
          <w:lang w:val="en-GB"/>
        </w:rPr>
        <w:t xml:space="preserve"> will be carried out before the start of the competition. It will score the cuticle from 0 to 10 depending on the complexity of the cuticle condition, and will record the damage to the nails and cuticles. </w:t>
      </w:r>
    </w:p>
    <w:p w14:paraId="60F8DEC0" w14:textId="77777777" w:rsidR="00096F6F" w:rsidRPr="001B5271" w:rsidRDefault="00096F6F" w:rsidP="00096F6F">
      <w:pPr>
        <w:widowControl w:val="0"/>
        <w:numPr>
          <w:ilvl w:val="0"/>
          <w:numId w:val="20"/>
        </w:numPr>
        <w:autoSpaceDE w:val="0"/>
        <w:autoSpaceDN w:val="0"/>
        <w:spacing w:line="276" w:lineRule="auto"/>
        <w:ind w:left="941" w:hanging="357"/>
        <w:jc w:val="both"/>
        <w:rPr>
          <w:rFonts w:eastAsia="Calibri"/>
          <w:lang w:val="en-GB"/>
        </w:rPr>
      </w:pPr>
      <w:r w:rsidRPr="001B5271">
        <w:rPr>
          <w:rFonts w:eastAsia="Calibri"/>
          <w:lang w:val="en-GB"/>
        </w:rPr>
        <w:t xml:space="preserve">The model's nails </w:t>
      </w:r>
      <w:r w:rsidRPr="001B5271">
        <w:rPr>
          <w:rFonts w:eastAsia="Calibri"/>
          <w:i/>
          <w:u w:val="single"/>
          <w:lang w:val="en-GB"/>
        </w:rPr>
        <w:t xml:space="preserve">cannot be </w:t>
      </w:r>
      <w:r w:rsidRPr="001B5271">
        <w:rPr>
          <w:rFonts w:eastAsia="Calibri"/>
          <w:lang w:val="en-GB"/>
        </w:rPr>
        <w:t>prepped or the natural gloss removed. Any form of treatment of the nails and model's hands before the start of the competition is strictly prohibited.</w:t>
      </w:r>
    </w:p>
    <w:p w14:paraId="46866476" w14:textId="77777777" w:rsidR="00096F6F" w:rsidRPr="001B5271" w:rsidRDefault="00096F6F" w:rsidP="00096F6F">
      <w:pPr>
        <w:widowControl w:val="0"/>
        <w:numPr>
          <w:ilvl w:val="0"/>
          <w:numId w:val="20"/>
        </w:numPr>
        <w:tabs>
          <w:tab w:val="left" w:pos="941"/>
          <w:tab w:val="left" w:pos="942"/>
        </w:tabs>
        <w:autoSpaceDE w:val="0"/>
        <w:autoSpaceDN w:val="0"/>
        <w:spacing w:line="276" w:lineRule="auto"/>
        <w:ind w:left="941" w:hanging="357"/>
        <w:jc w:val="both"/>
        <w:rPr>
          <w:rFonts w:eastAsia="Calibri"/>
          <w:lang w:val="en-GB"/>
        </w:rPr>
      </w:pPr>
      <w:r w:rsidRPr="001B5271">
        <w:rPr>
          <w:rFonts w:eastAsia="Calibri"/>
          <w:lang w:val="en-GB"/>
        </w:rPr>
        <w:t>During the competition, the participant has to give both hands of the model a manicure, along with a gel polish and the chosen themed design.</w:t>
      </w:r>
    </w:p>
    <w:p w14:paraId="2CC8CE3F" w14:textId="77777777" w:rsidR="00096F6F" w:rsidRPr="001B5271" w:rsidRDefault="00096F6F" w:rsidP="00096F6F">
      <w:pPr>
        <w:widowControl w:val="0"/>
        <w:numPr>
          <w:ilvl w:val="0"/>
          <w:numId w:val="20"/>
        </w:numPr>
        <w:tabs>
          <w:tab w:val="left" w:pos="941"/>
          <w:tab w:val="left" w:pos="942"/>
        </w:tabs>
        <w:autoSpaceDE w:val="0"/>
        <w:autoSpaceDN w:val="0"/>
        <w:spacing w:line="276" w:lineRule="auto"/>
        <w:ind w:left="941" w:hanging="357"/>
        <w:jc w:val="both"/>
        <w:rPr>
          <w:rFonts w:eastAsia="Calibri"/>
          <w:lang w:val="en-GB"/>
        </w:rPr>
      </w:pPr>
      <w:r w:rsidRPr="001B5271">
        <w:rPr>
          <w:rFonts w:eastAsia="Calibri"/>
          <w:lang w:val="en-GB"/>
        </w:rPr>
        <w:t>The participant is free to choose the technology used for the manicure - classic, machine or combination.</w:t>
      </w:r>
    </w:p>
    <w:p w14:paraId="2E9D1663" w14:textId="77777777" w:rsidR="00096F6F" w:rsidRPr="001B5271" w:rsidRDefault="00096F6F" w:rsidP="00096F6F">
      <w:pPr>
        <w:widowControl w:val="0"/>
        <w:numPr>
          <w:ilvl w:val="0"/>
          <w:numId w:val="20"/>
        </w:numPr>
        <w:tabs>
          <w:tab w:val="left" w:pos="941"/>
          <w:tab w:val="left" w:pos="942"/>
        </w:tabs>
        <w:autoSpaceDE w:val="0"/>
        <w:autoSpaceDN w:val="0"/>
        <w:spacing w:line="276" w:lineRule="auto"/>
        <w:ind w:left="941" w:hanging="357"/>
        <w:jc w:val="both"/>
        <w:rPr>
          <w:rFonts w:eastAsia="Calibri"/>
          <w:lang w:val="en-GB"/>
        </w:rPr>
      </w:pPr>
      <w:r w:rsidRPr="001B5271">
        <w:rPr>
          <w:rFonts w:eastAsia="Calibri"/>
          <w:lang w:val="en-GB"/>
        </w:rPr>
        <w:t>Theme - "JUNGLES"</w:t>
      </w:r>
    </w:p>
    <w:p w14:paraId="5B70A316" w14:textId="77777777" w:rsidR="00096F6F" w:rsidRPr="001B5271" w:rsidRDefault="00096F6F" w:rsidP="00096F6F">
      <w:pPr>
        <w:widowControl w:val="0"/>
        <w:numPr>
          <w:ilvl w:val="0"/>
          <w:numId w:val="20"/>
        </w:numPr>
        <w:tabs>
          <w:tab w:val="left" w:pos="941"/>
          <w:tab w:val="left" w:pos="942"/>
        </w:tabs>
        <w:autoSpaceDE w:val="0"/>
        <w:autoSpaceDN w:val="0"/>
        <w:spacing w:line="276" w:lineRule="auto"/>
        <w:ind w:left="941" w:hanging="357"/>
        <w:jc w:val="both"/>
        <w:rPr>
          <w:rFonts w:eastAsia="Calibri"/>
          <w:lang w:val="en-GB"/>
        </w:rPr>
      </w:pPr>
      <w:r w:rsidRPr="001B5271">
        <w:rPr>
          <w:rFonts w:eastAsia="Calibri"/>
          <w:lang w:val="en-GB"/>
        </w:rPr>
        <w:t>The shape and length of the nails is unlimited.</w:t>
      </w:r>
    </w:p>
    <w:p w14:paraId="0B2D7C01" w14:textId="77777777" w:rsidR="00096F6F" w:rsidRPr="001B5271" w:rsidRDefault="00096F6F" w:rsidP="00096F6F">
      <w:pPr>
        <w:widowControl w:val="0"/>
        <w:numPr>
          <w:ilvl w:val="0"/>
          <w:numId w:val="20"/>
        </w:numPr>
        <w:tabs>
          <w:tab w:val="left" w:pos="941"/>
          <w:tab w:val="left" w:pos="942"/>
          <w:tab w:val="left" w:pos="1911"/>
          <w:tab w:val="left" w:pos="3223"/>
          <w:tab w:val="left" w:pos="4347"/>
          <w:tab w:val="left" w:pos="5344"/>
          <w:tab w:val="left" w:pos="5914"/>
          <w:tab w:val="left" w:pos="7192"/>
        </w:tabs>
        <w:autoSpaceDE w:val="0"/>
        <w:autoSpaceDN w:val="0"/>
        <w:spacing w:line="276" w:lineRule="auto"/>
        <w:ind w:left="941" w:hanging="357"/>
        <w:jc w:val="both"/>
        <w:rPr>
          <w:rFonts w:eastAsia="Calibri"/>
          <w:lang w:val="en-GB"/>
        </w:rPr>
      </w:pPr>
      <w:r w:rsidRPr="001B5271">
        <w:rPr>
          <w:rFonts w:eastAsia="Calibri"/>
          <w:lang w:val="en-GB"/>
        </w:rPr>
        <w:t>Gel polish, design, colours and tools</w:t>
      </w:r>
      <w:r w:rsidRPr="001B5271">
        <w:rPr>
          <w:rFonts w:eastAsia="Calibri"/>
          <w:lang w:val="en-GB"/>
        </w:rPr>
        <w:tab/>
      </w:r>
      <w:r w:rsidRPr="001B5271">
        <w:rPr>
          <w:rFonts w:eastAsia="Calibri"/>
          <w:spacing w:val="-3"/>
          <w:lang w:val="en-GB"/>
        </w:rPr>
        <w:t xml:space="preserve">are </w:t>
      </w:r>
      <w:r w:rsidRPr="001B5271">
        <w:rPr>
          <w:rFonts w:eastAsia="Calibri"/>
          <w:lang w:val="en-GB"/>
        </w:rPr>
        <w:t>individually</w:t>
      </w:r>
      <w:r w:rsidRPr="001B5271">
        <w:rPr>
          <w:rFonts w:eastAsia="Calibri"/>
          <w:spacing w:val="-3"/>
          <w:lang w:val="en-GB"/>
        </w:rPr>
        <w:t xml:space="preserve"> selected</w:t>
      </w:r>
      <w:r w:rsidRPr="001B5271">
        <w:rPr>
          <w:rFonts w:eastAsia="Calibri"/>
          <w:lang w:val="en-GB"/>
        </w:rPr>
        <w:t>. Number of decorated nails - 6 nails.</w:t>
      </w:r>
    </w:p>
    <w:p w14:paraId="6AFAF340" w14:textId="77777777" w:rsidR="00096F6F" w:rsidRPr="001B5271" w:rsidRDefault="00096F6F" w:rsidP="00096F6F">
      <w:pPr>
        <w:widowControl w:val="0"/>
        <w:numPr>
          <w:ilvl w:val="0"/>
          <w:numId w:val="20"/>
        </w:numPr>
        <w:tabs>
          <w:tab w:val="left" w:pos="941"/>
          <w:tab w:val="left" w:pos="942"/>
        </w:tabs>
        <w:autoSpaceDE w:val="0"/>
        <w:autoSpaceDN w:val="0"/>
        <w:spacing w:line="276" w:lineRule="auto"/>
        <w:ind w:left="941" w:hanging="357"/>
        <w:jc w:val="both"/>
        <w:rPr>
          <w:rFonts w:eastAsia="Calibri"/>
          <w:lang w:val="en-GB"/>
        </w:rPr>
      </w:pPr>
      <w:r w:rsidRPr="001B5271">
        <w:rPr>
          <w:rFonts w:eastAsia="Calibri"/>
          <w:lang w:val="en-GB"/>
        </w:rPr>
        <w:t>Maximum design height - 2 mm.</w:t>
      </w:r>
    </w:p>
    <w:p w14:paraId="3852C3A1" w14:textId="77777777" w:rsidR="00096F6F" w:rsidRPr="001B5271" w:rsidRDefault="00096F6F" w:rsidP="00096F6F">
      <w:pPr>
        <w:widowControl w:val="0"/>
        <w:numPr>
          <w:ilvl w:val="0"/>
          <w:numId w:val="20"/>
        </w:numPr>
        <w:tabs>
          <w:tab w:val="left" w:pos="941"/>
          <w:tab w:val="left" w:pos="942"/>
        </w:tabs>
        <w:autoSpaceDE w:val="0"/>
        <w:autoSpaceDN w:val="0"/>
        <w:spacing w:line="276" w:lineRule="auto"/>
        <w:ind w:left="941" w:hanging="357"/>
        <w:jc w:val="both"/>
        <w:rPr>
          <w:rFonts w:eastAsia="Calibri"/>
          <w:lang w:val="en-GB"/>
        </w:rPr>
      </w:pPr>
      <w:r w:rsidRPr="001B5271">
        <w:rPr>
          <w:rFonts w:eastAsia="Calibri"/>
          <w:lang w:val="en-GB"/>
        </w:rPr>
        <w:t>The design must be suitable for everyday wear. The judges have the right to check the robustness of the design.</w:t>
      </w:r>
    </w:p>
    <w:p w14:paraId="5A27C82F" w14:textId="77777777" w:rsidR="00096F6F" w:rsidRPr="001B5271" w:rsidRDefault="00096F6F" w:rsidP="00096F6F">
      <w:pPr>
        <w:widowControl w:val="0"/>
        <w:numPr>
          <w:ilvl w:val="0"/>
          <w:numId w:val="20"/>
        </w:numPr>
        <w:tabs>
          <w:tab w:val="left" w:pos="941"/>
          <w:tab w:val="left" w:pos="942"/>
        </w:tabs>
        <w:autoSpaceDE w:val="0"/>
        <w:autoSpaceDN w:val="0"/>
        <w:spacing w:line="276" w:lineRule="auto"/>
        <w:ind w:left="941" w:hanging="357"/>
        <w:jc w:val="both"/>
        <w:rPr>
          <w:rFonts w:eastAsia="Calibri"/>
          <w:lang w:val="en-GB"/>
        </w:rPr>
      </w:pPr>
      <w:r w:rsidRPr="001B5271">
        <w:rPr>
          <w:rFonts w:eastAsia="Calibri"/>
          <w:lang w:val="en-GB"/>
        </w:rPr>
        <w:t>Available media: pearls, foils, crystals, 3D gel, gels-lacquers, gels-paints. Stickers are not allowed.</w:t>
      </w:r>
    </w:p>
    <w:p w14:paraId="4337A4F7" w14:textId="77777777" w:rsidR="00096F6F" w:rsidRPr="001B5271" w:rsidRDefault="00096F6F" w:rsidP="00096F6F">
      <w:pPr>
        <w:widowControl w:val="0"/>
        <w:numPr>
          <w:ilvl w:val="0"/>
          <w:numId w:val="20"/>
        </w:numPr>
        <w:tabs>
          <w:tab w:val="left" w:pos="941"/>
          <w:tab w:val="left" w:pos="942"/>
        </w:tabs>
        <w:autoSpaceDE w:val="0"/>
        <w:autoSpaceDN w:val="0"/>
        <w:spacing w:line="276" w:lineRule="auto"/>
        <w:ind w:left="941" w:hanging="357"/>
        <w:jc w:val="both"/>
        <w:rPr>
          <w:rFonts w:eastAsia="Calibri"/>
          <w:lang w:val="en-GB"/>
        </w:rPr>
      </w:pPr>
      <w:r w:rsidRPr="001B5271">
        <w:rPr>
          <w:rFonts w:eastAsia="Calibri"/>
          <w:lang w:val="en-GB"/>
        </w:rPr>
        <w:t>The model must not be under 16 years of age.</w:t>
      </w:r>
    </w:p>
    <w:p w14:paraId="48C0752A" w14:textId="77777777" w:rsidR="00096F6F" w:rsidRPr="001B5271" w:rsidRDefault="00096F6F" w:rsidP="00096F6F">
      <w:pPr>
        <w:widowControl w:val="0"/>
        <w:numPr>
          <w:ilvl w:val="0"/>
          <w:numId w:val="20"/>
        </w:numPr>
        <w:tabs>
          <w:tab w:val="left" w:pos="941"/>
          <w:tab w:val="left" w:pos="942"/>
        </w:tabs>
        <w:autoSpaceDE w:val="0"/>
        <w:autoSpaceDN w:val="0"/>
        <w:spacing w:line="276" w:lineRule="auto"/>
        <w:ind w:left="941" w:hanging="357"/>
        <w:jc w:val="both"/>
        <w:rPr>
          <w:rFonts w:eastAsia="Calibri"/>
          <w:lang w:val="en-GB"/>
        </w:rPr>
      </w:pPr>
      <w:r w:rsidRPr="001B5271">
        <w:rPr>
          <w:rFonts w:eastAsia="Calibri"/>
          <w:color w:val="191919"/>
          <w:lang w:val="en-GB"/>
        </w:rPr>
        <w:t xml:space="preserve">The model must not wear rings, bracelets, watches, moles, </w:t>
      </w:r>
      <w:r w:rsidRPr="001B5271">
        <w:rPr>
          <w:rFonts w:eastAsia="Calibri"/>
          <w:color w:val="191919"/>
          <w:spacing w:val="5"/>
          <w:lang w:val="en-GB"/>
        </w:rPr>
        <w:t>etc</w:t>
      </w:r>
      <w:r w:rsidRPr="001B5271">
        <w:rPr>
          <w:rFonts w:eastAsia="Calibri"/>
          <w:color w:val="191919"/>
          <w:lang w:val="en-GB"/>
        </w:rPr>
        <w:t>.</w:t>
      </w:r>
    </w:p>
    <w:p w14:paraId="1A5BB982" w14:textId="77777777" w:rsidR="00096F6F" w:rsidRPr="001B5271" w:rsidRDefault="00096F6F" w:rsidP="00096F6F">
      <w:pPr>
        <w:widowControl w:val="0"/>
        <w:numPr>
          <w:ilvl w:val="0"/>
          <w:numId w:val="20"/>
        </w:numPr>
        <w:tabs>
          <w:tab w:val="left" w:pos="941"/>
          <w:tab w:val="left" w:pos="942"/>
        </w:tabs>
        <w:autoSpaceDE w:val="0"/>
        <w:autoSpaceDN w:val="0"/>
        <w:spacing w:line="276" w:lineRule="auto"/>
        <w:ind w:left="941" w:hanging="357"/>
        <w:jc w:val="both"/>
        <w:rPr>
          <w:rFonts w:eastAsia="Calibri"/>
          <w:lang w:val="en-GB"/>
        </w:rPr>
      </w:pPr>
      <w:r w:rsidRPr="001B5271">
        <w:rPr>
          <w:rFonts w:eastAsia="Calibri"/>
          <w:color w:val="191919"/>
          <w:lang w:val="en-GB"/>
        </w:rPr>
        <w:t>The model must wear a black outer garment with short or ¾ length sleeves.</w:t>
      </w:r>
    </w:p>
    <w:p w14:paraId="4BE85D42" w14:textId="77777777" w:rsidR="00096F6F" w:rsidRPr="001B5271" w:rsidRDefault="00096F6F" w:rsidP="00096F6F">
      <w:pPr>
        <w:widowControl w:val="0"/>
        <w:numPr>
          <w:ilvl w:val="0"/>
          <w:numId w:val="20"/>
        </w:numPr>
        <w:tabs>
          <w:tab w:val="left" w:pos="941"/>
          <w:tab w:val="left" w:pos="942"/>
        </w:tabs>
        <w:autoSpaceDE w:val="0"/>
        <w:autoSpaceDN w:val="0"/>
        <w:spacing w:line="276" w:lineRule="auto"/>
        <w:ind w:left="941" w:hanging="357"/>
        <w:jc w:val="both"/>
        <w:rPr>
          <w:rFonts w:eastAsia="Calibri"/>
          <w:lang w:val="en-GB"/>
        </w:rPr>
      </w:pPr>
      <w:r w:rsidRPr="001B5271">
        <w:rPr>
          <w:rFonts w:eastAsia="Calibri"/>
          <w:color w:val="191919"/>
          <w:lang w:val="en-GB"/>
        </w:rPr>
        <w:t>Work can only start after the organisers have notified the start time and finish immediately after the end of the competition time.</w:t>
      </w:r>
    </w:p>
    <w:p w14:paraId="2C4E8D30" w14:textId="77777777" w:rsidR="00096F6F" w:rsidRPr="001B5271" w:rsidRDefault="00096F6F" w:rsidP="00096F6F">
      <w:pPr>
        <w:widowControl w:val="0"/>
        <w:numPr>
          <w:ilvl w:val="0"/>
          <w:numId w:val="20"/>
        </w:numPr>
        <w:tabs>
          <w:tab w:val="left" w:pos="941"/>
          <w:tab w:val="left" w:pos="942"/>
        </w:tabs>
        <w:autoSpaceDE w:val="0"/>
        <w:autoSpaceDN w:val="0"/>
        <w:spacing w:line="276" w:lineRule="auto"/>
        <w:ind w:left="941" w:hanging="357"/>
        <w:jc w:val="both"/>
        <w:rPr>
          <w:rFonts w:eastAsia="Calibri"/>
          <w:lang w:val="en-GB"/>
        </w:rPr>
      </w:pPr>
      <w:r w:rsidRPr="001B5271">
        <w:rPr>
          <w:rFonts w:eastAsia="Calibri"/>
          <w:color w:val="191919"/>
          <w:lang w:val="en-GB"/>
        </w:rPr>
        <w:t>All materials, tools and equipment at the workplace must be prepared by the competitor before the competition.</w:t>
      </w:r>
    </w:p>
    <w:p w14:paraId="5C8B269A" w14:textId="77777777" w:rsidR="00096F6F" w:rsidRPr="001B5271" w:rsidRDefault="00096F6F" w:rsidP="00096F6F">
      <w:pPr>
        <w:widowControl w:val="0"/>
        <w:numPr>
          <w:ilvl w:val="0"/>
          <w:numId w:val="20"/>
        </w:numPr>
        <w:tabs>
          <w:tab w:val="left" w:pos="941"/>
          <w:tab w:val="left" w:pos="942"/>
        </w:tabs>
        <w:autoSpaceDE w:val="0"/>
        <w:autoSpaceDN w:val="0"/>
        <w:spacing w:line="276" w:lineRule="auto"/>
        <w:ind w:left="941" w:hanging="357"/>
        <w:jc w:val="both"/>
        <w:rPr>
          <w:rFonts w:eastAsia="Calibri"/>
          <w:lang w:val="en-GB"/>
        </w:rPr>
      </w:pPr>
      <w:r w:rsidRPr="001B5271">
        <w:rPr>
          <w:rFonts w:eastAsia="Calibri"/>
          <w:color w:val="191919"/>
          <w:lang w:val="en-GB"/>
        </w:rPr>
        <w:t>The table can be arranged by presenting the model for judging.</w:t>
      </w:r>
    </w:p>
    <w:p w14:paraId="6154DCAD" w14:textId="77777777" w:rsidR="00096F6F" w:rsidRPr="001B5271" w:rsidRDefault="00096F6F" w:rsidP="00096F6F">
      <w:pPr>
        <w:widowControl w:val="0"/>
        <w:numPr>
          <w:ilvl w:val="0"/>
          <w:numId w:val="20"/>
        </w:numPr>
        <w:tabs>
          <w:tab w:val="left" w:pos="941"/>
          <w:tab w:val="left" w:pos="942"/>
        </w:tabs>
        <w:autoSpaceDE w:val="0"/>
        <w:autoSpaceDN w:val="0"/>
        <w:spacing w:line="276" w:lineRule="auto"/>
        <w:ind w:left="941" w:hanging="357"/>
        <w:jc w:val="both"/>
        <w:rPr>
          <w:rFonts w:eastAsia="Calibri"/>
          <w:lang w:val="en-GB"/>
        </w:rPr>
      </w:pPr>
      <w:r w:rsidRPr="001B5271">
        <w:rPr>
          <w:rFonts w:eastAsia="Calibri"/>
          <w:color w:val="191919"/>
          <w:lang w:val="en-GB"/>
        </w:rPr>
        <w:t xml:space="preserve">UV lamps (UV, hybrid and LED lamps are allowed), electric cutters and lighting lamps are to be brought </w:t>
      </w:r>
      <w:r w:rsidRPr="001B5271">
        <w:rPr>
          <w:rFonts w:eastAsia="Calibri"/>
          <w:color w:val="191919"/>
          <w:spacing w:val="2"/>
          <w:lang w:val="en-GB"/>
        </w:rPr>
        <w:t>by</w:t>
      </w:r>
      <w:r w:rsidRPr="001B5271">
        <w:rPr>
          <w:rFonts w:eastAsia="Calibri"/>
          <w:color w:val="191919"/>
          <w:lang w:val="en-GB"/>
        </w:rPr>
        <w:t xml:space="preserve"> the competitor.</w:t>
      </w:r>
    </w:p>
    <w:p w14:paraId="0FA2C6EC" w14:textId="77777777" w:rsidR="00096F6F" w:rsidRPr="001B5271" w:rsidRDefault="00096F6F" w:rsidP="00096F6F">
      <w:pPr>
        <w:widowControl w:val="0"/>
        <w:numPr>
          <w:ilvl w:val="0"/>
          <w:numId w:val="20"/>
        </w:numPr>
        <w:tabs>
          <w:tab w:val="left" w:pos="941"/>
          <w:tab w:val="left" w:pos="942"/>
        </w:tabs>
        <w:autoSpaceDE w:val="0"/>
        <w:autoSpaceDN w:val="0"/>
        <w:spacing w:line="276" w:lineRule="auto"/>
        <w:ind w:left="941" w:hanging="357"/>
        <w:jc w:val="both"/>
        <w:rPr>
          <w:rFonts w:eastAsia="Calibri"/>
          <w:lang w:val="en-GB"/>
        </w:rPr>
        <w:sectPr w:rsidR="00096F6F" w:rsidRPr="001B5271" w:rsidSect="0060243F">
          <w:footerReference w:type="default" r:id="rId8"/>
          <w:pgSz w:w="11900" w:h="16840" w:code="9"/>
          <w:pgMar w:top="1134" w:right="567" w:bottom="1134" w:left="1701" w:header="720" w:footer="720" w:gutter="0"/>
          <w:cols w:space="720"/>
        </w:sectPr>
      </w:pPr>
      <w:r w:rsidRPr="001B5271">
        <w:rPr>
          <w:rFonts w:eastAsia="Calibri"/>
          <w:color w:val="191919"/>
          <w:lang w:val="en-GB"/>
        </w:rPr>
        <w:t>Oils, water and creams are allowed, but must not be excessive in the assessment.</w:t>
      </w:r>
    </w:p>
    <w:p w14:paraId="72B5F8B0" w14:textId="77777777" w:rsidR="00096F6F" w:rsidRPr="001B5271" w:rsidRDefault="00096F6F" w:rsidP="00096F6F">
      <w:pPr>
        <w:widowControl w:val="0"/>
        <w:autoSpaceDE w:val="0"/>
        <w:autoSpaceDN w:val="0"/>
        <w:spacing w:before="60"/>
        <w:ind w:left="221"/>
        <w:jc w:val="center"/>
        <w:rPr>
          <w:b/>
          <w:lang w:val="en-GB"/>
        </w:rPr>
      </w:pPr>
      <w:r w:rsidRPr="001B5271">
        <w:rPr>
          <w:b/>
          <w:lang w:val="en-GB"/>
        </w:rPr>
        <w:lastRenderedPageBreak/>
        <w:t>JUDGING CRITERIA FOR THE MANICURE WITH JUNGLE DESIGN COMPETITION</w:t>
      </w:r>
    </w:p>
    <w:p w14:paraId="4A12778A" w14:textId="77777777" w:rsidR="00096F6F" w:rsidRPr="001B5271" w:rsidRDefault="00096F6F" w:rsidP="00096F6F">
      <w:pPr>
        <w:widowControl w:val="0"/>
        <w:autoSpaceDE w:val="0"/>
        <w:autoSpaceDN w:val="0"/>
        <w:rPr>
          <w:sz w:val="28"/>
          <w:lang w:val="en-GB"/>
        </w:rPr>
      </w:pPr>
    </w:p>
    <w:tbl>
      <w:tblPr>
        <w:tblW w:w="0" w:type="auto"/>
        <w:jc w:val="center"/>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firstRow="1" w:lastRow="1" w:firstColumn="1" w:lastColumn="1" w:noHBand="0" w:noVBand="0"/>
      </w:tblPr>
      <w:tblGrid>
        <w:gridCol w:w="782"/>
        <w:gridCol w:w="2160"/>
        <w:gridCol w:w="4673"/>
        <w:gridCol w:w="1703"/>
      </w:tblGrid>
      <w:tr w:rsidR="00096F6F" w:rsidRPr="001B5271" w14:paraId="10965E74" w14:textId="77777777" w:rsidTr="002224C3">
        <w:trPr>
          <w:trHeight w:val="232"/>
          <w:jc w:val="center"/>
        </w:trPr>
        <w:tc>
          <w:tcPr>
            <w:tcW w:w="782" w:type="dxa"/>
          </w:tcPr>
          <w:p w14:paraId="4180CFDC" w14:textId="77777777" w:rsidR="00096F6F" w:rsidRPr="001B5271" w:rsidRDefault="00096F6F" w:rsidP="002224C3">
            <w:pPr>
              <w:widowControl w:val="0"/>
              <w:autoSpaceDE w:val="0"/>
              <w:autoSpaceDN w:val="0"/>
              <w:spacing w:before="1" w:line="211" w:lineRule="exact"/>
              <w:ind w:left="230" w:right="218"/>
              <w:jc w:val="center"/>
              <w:rPr>
                <w:b/>
                <w:lang w:val="en-GB"/>
              </w:rPr>
            </w:pPr>
            <w:r w:rsidRPr="001B5271">
              <w:rPr>
                <w:b/>
                <w:lang w:val="en-GB"/>
              </w:rPr>
              <w:t>No.</w:t>
            </w:r>
          </w:p>
        </w:tc>
        <w:tc>
          <w:tcPr>
            <w:tcW w:w="2160" w:type="dxa"/>
          </w:tcPr>
          <w:p w14:paraId="05B305E4" w14:textId="77777777" w:rsidR="00096F6F" w:rsidRPr="001B5271" w:rsidRDefault="00096F6F" w:rsidP="002224C3">
            <w:pPr>
              <w:widowControl w:val="0"/>
              <w:autoSpaceDE w:val="0"/>
              <w:autoSpaceDN w:val="0"/>
              <w:spacing w:before="1" w:line="211" w:lineRule="exact"/>
              <w:ind w:left="109"/>
              <w:rPr>
                <w:b/>
                <w:lang w:val="en-GB"/>
              </w:rPr>
            </w:pPr>
            <w:r w:rsidRPr="001B5271">
              <w:rPr>
                <w:b/>
                <w:lang w:val="en-GB"/>
              </w:rPr>
              <w:t>Criteria</w:t>
            </w:r>
          </w:p>
        </w:tc>
        <w:tc>
          <w:tcPr>
            <w:tcW w:w="4673" w:type="dxa"/>
          </w:tcPr>
          <w:p w14:paraId="3FF59C92" w14:textId="77777777" w:rsidR="00096F6F" w:rsidRPr="001B5271" w:rsidRDefault="00096F6F" w:rsidP="002224C3">
            <w:pPr>
              <w:widowControl w:val="0"/>
              <w:autoSpaceDE w:val="0"/>
              <w:autoSpaceDN w:val="0"/>
              <w:spacing w:before="1" w:line="211" w:lineRule="exact"/>
              <w:ind w:left="108"/>
              <w:rPr>
                <w:b/>
                <w:lang w:val="en-GB"/>
              </w:rPr>
            </w:pPr>
            <w:r w:rsidRPr="001B5271">
              <w:rPr>
                <w:b/>
                <w:lang w:val="en-GB"/>
              </w:rPr>
              <w:t>Essential requirements</w:t>
            </w:r>
          </w:p>
        </w:tc>
        <w:tc>
          <w:tcPr>
            <w:tcW w:w="1703" w:type="dxa"/>
          </w:tcPr>
          <w:p w14:paraId="4C847557" w14:textId="77777777" w:rsidR="00096F6F" w:rsidRPr="001B5271" w:rsidRDefault="00096F6F" w:rsidP="002224C3">
            <w:pPr>
              <w:widowControl w:val="0"/>
              <w:autoSpaceDE w:val="0"/>
              <w:autoSpaceDN w:val="0"/>
              <w:rPr>
                <w:b/>
                <w:lang w:val="en-GB"/>
              </w:rPr>
            </w:pPr>
            <w:r w:rsidRPr="001B5271">
              <w:rPr>
                <w:b/>
                <w:lang w:val="en-GB"/>
              </w:rPr>
              <w:t xml:space="preserve"> Evaluation</w:t>
            </w:r>
          </w:p>
        </w:tc>
      </w:tr>
      <w:tr w:rsidR="00096F6F" w:rsidRPr="001B5271" w14:paraId="30282BEC" w14:textId="77777777" w:rsidTr="002224C3">
        <w:trPr>
          <w:trHeight w:val="462"/>
          <w:jc w:val="center"/>
        </w:trPr>
        <w:tc>
          <w:tcPr>
            <w:tcW w:w="782" w:type="dxa"/>
          </w:tcPr>
          <w:p w14:paraId="73B2456E" w14:textId="77777777" w:rsidR="00096F6F" w:rsidRPr="001B5271" w:rsidRDefault="00096F6F" w:rsidP="002224C3">
            <w:pPr>
              <w:widowControl w:val="0"/>
              <w:autoSpaceDE w:val="0"/>
              <w:autoSpaceDN w:val="0"/>
              <w:spacing w:before="115"/>
              <w:ind w:left="14"/>
              <w:jc w:val="center"/>
              <w:rPr>
                <w:lang w:val="en-GB"/>
              </w:rPr>
            </w:pPr>
            <w:r w:rsidRPr="001B5271">
              <w:rPr>
                <w:lang w:val="en-GB"/>
              </w:rPr>
              <w:t>1.</w:t>
            </w:r>
          </w:p>
        </w:tc>
        <w:tc>
          <w:tcPr>
            <w:tcW w:w="2160" w:type="dxa"/>
          </w:tcPr>
          <w:p w14:paraId="191E7D22" w14:textId="77777777" w:rsidR="00096F6F" w:rsidRPr="001B5271" w:rsidRDefault="00096F6F" w:rsidP="002224C3">
            <w:pPr>
              <w:widowControl w:val="0"/>
              <w:autoSpaceDE w:val="0"/>
              <w:autoSpaceDN w:val="0"/>
              <w:spacing w:before="115"/>
              <w:ind w:left="109"/>
              <w:rPr>
                <w:b/>
                <w:lang w:val="en-GB"/>
              </w:rPr>
            </w:pPr>
            <w:r w:rsidRPr="001B5271">
              <w:rPr>
                <w:b/>
                <w:lang w:val="en-GB"/>
              </w:rPr>
              <w:t>General view</w:t>
            </w:r>
          </w:p>
        </w:tc>
        <w:tc>
          <w:tcPr>
            <w:tcW w:w="4673" w:type="dxa"/>
          </w:tcPr>
          <w:p w14:paraId="41B331AE" w14:textId="77777777" w:rsidR="00096F6F" w:rsidRPr="001B5271" w:rsidRDefault="00096F6F" w:rsidP="002224C3">
            <w:pPr>
              <w:widowControl w:val="0"/>
              <w:autoSpaceDE w:val="0"/>
              <w:autoSpaceDN w:val="0"/>
              <w:spacing w:line="229" w:lineRule="exact"/>
              <w:ind w:left="108"/>
              <w:rPr>
                <w:lang w:val="en-GB"/>
              </w:rPr>
            </w:pPr>
            <w:r w:rsidRPr="001B5271">
              <w:rPr>
                <w:lang w:val="en-GB"/>
              </w:rPr>
              <w:t>"WOW effect, uniqueness of the work, attractive image</w:t>
            </w:r>
          </w:p>
        </w:tc>
        <w:tc>
          <w:tcPr>
            <w:tcW w:w="1703" w:type="dxa"/>
          </w:tcPr>
          <w:p w14:paraId="1285C01F" w14:textId="77777777" w:rsidR="00096F6F" w:rsidRPr="001B5271" w:rsidRDefault="00096F6F" w:rsidP="002224C3">
            <w:pPr>
              <w:widowControl w:val="0"/>
              <w:autoSpaceDE w:val="0"/>
              <w:autoSpaceDN w:val="0"/>
              <w:spacing w:line="229" w:lineRule="exact"/>
              <w:ind w:left="112"/>
              <w:rPr>
                <w:lang w:val="en-GB"/>
              </w:rPr>
            </w:pPr>
            <w:r w:rsidRPr="001B5271">
              <w:rPr>
                <w:lang w:val="en-GB"/>
              </w:rPr>
              <w:t>1-10 points</w:t>
            </w:r>
          </w:p>
        </w:tc>
      </w:tr>
      <w:tr w:rsidR="00096F6F" w:rsidRPr="001B5271" w14:paraId="65BC9788" w14:textId="77777777" w:rsidTr="002224C3">
        <w:trPr>
          <w:trHeight w:val="692"/>
          <w:jc w:val="center"/>
        </w:trPr>
        <w:tc>
          <w:tcPr>
            <w:tcW w:w="782" w:type="dxa"/>
          </w:tcPr>
          <w:p w14:paraId="1029BB3A" w14:textId="77777777" w:rsidR="00096F6F" w:rsidRPr="001B5271" w:rsidRDefault="00096F6F" w:rsidP="002224C3">
            <w:pPr>
              <w:widowControl w:val="0"/>
              <w:autoSpaceDE w:val="0"/>
              <w:autoSpaceDN w:val="0"/>
              <w:spacing w:before="1"/>
              <w:rPr>
                <w:lang w:val="en-GB"/>
              </w:rPr>
            </w:pPr>
          </w:p>
          <w:p w14:paraId="2C006648" w14:textId="77777777" w:rsidR="00096F6F" w:rsidRPr="001B5271" w:rsidRDefault="00096F6F" w:rsidP="002224C3">
            <w:pPr>
              <w:widowControl w:val="0"/>
              <w:autoSpaceDE w:val="0"/>
              <w:autoSpaceDN w:val="0"/>
              <w:ind w:left="14"/>
              <w:jc w:val="center"/>
              <w:rPr>
                <w:lang w:val="en-GB"/>
              </w:rPr>
            </w:pPr>
            <w:r w:rsidRPr="001B5271">
              <w:rPr>
                <w:lang w:val="en-GB"/>
              </w:rPr>
              <w:t>2.</w:t>
            </w:r>
          </w:p>
        </w:tc>
        <w:tc>
          <w:tcPr>
            <w:tcW w:w="2160" w:type="dxa"/>
          </w:tcPr>
          <w:p w14:paraId="26609334" w14:textId="77777777" w:rsidR="00096F6F" w:rsidRPr="001B5271" w:rsidRDefault="00096F6F" w:rsidP="002224C3">
            <w:pPr>
              <w:widowControl w:val="0"/>
              <w:autoSpaceDE w:val="0"/>
              <w:autoSpaceDN w:val="0"/>
              <w:spacing w:before="1"/>
              <w:rPr>
                <w:lang w:val="en-GB"/>
              </w:rPr>
            </w:pPr>
          </w:p>
          <w:p w14:paraId="61FBEA76" w14:textId="77777777" w:rsidR="00096F6F" w:rsidRPr="001B5271" w:rsidRDefault="00096F6F" w:rsidP="002224C3">
            <w:pPr>
              <w:widowControl w:val="0"/>
              <w:autoSpaceDE w:val="0"/>
              <w:autoSpaceDN w:val="0"/>
              <w:ind w:left="109"/>
              <w:rPr>
                <w:b/>
                <w:lang w:val="en-GB"/>
              </w:rPr>
            </w:pPr>
            <w:r w:rsidRPr="001B5271">
              <w:rPr>
                <w:b/>
                <w:lang w:val="en-GB"/>
              </w:rPr>
              <w:t>Relevance of the theme</w:t>
            </w:r>
          </w:p>
        </w:tc>
        <w:tc>
          <w:tcPr>
            <w:tcW w:w="4673" w:type="dxa"/>
          </w:tcPr>
          <w:p w14:paraId="185E9007" w14:textId="77777777" w:rsidR="00096F6F" w:rsidRPr="001B5271" w:rsidRDefault="00096F6F" w:rsidP="002224C3">
            <w:pPr>
              <w:widowControl w:val="0"/>
              <w:tabs>
                <w:tab w:val="left" w:pos="766"/>
                <w:tab w:val="left" w:pos="1067"/>
              </w:tabs>
              <w:autoSpaceDE w:val="0"/>
              <w:autoSpaceDN w:val="0"/>
              <w:spacing w:line="242" w:lineRule="auto"/>
              <w:ind w:left="108" w:right="36"/>
              <w:rPr>
                <w:lang w:val="en-GB"/>
              </w:rPr>
            </w:pPr>
            <w:r w:rsidRPr="001B5271">
              <w:rPr>
                <w:lang w:val="en-GB"/>
              </w:rPr>
              <w:t xml:space="preserve">Theme - </w:t>
            </w:r>
            <w:r w:rsidRPr="001B5271">
              <w:rPr>
                <w:lang w:val="en-GB"/>
              </w:rPr>
              <w:tab/>
              <w:t>"Jungle"</w:t>
            </w:r>
          </w:p>
          <w:p w14:paraId="7EC82A3D" w14:textId="77777777" w:rsidR="00096F6F" w:rsidRPr="001B5271" w:rsidRDefault="00096F6F" w:rsidP="002224C3">
            <w:pPr>
              <w:widowControl w:val="0"/>
              <w:tabs>
                <w:tab w:val="left" w:pos="766"/>
                <w:tab w:val="left" w:pos="1067"/>
              </w:tabs>
              <w:autoSpaceDE w:val="0"/>
              <w:autoSpaceDN w:val="0"/>
              <w:spacing w:line="242" w:lineRule="auto"/>
              <w:ind w:left="108" w:right="36"/>
              <w:rPr>
                <w:lang w:val="en-GB"/>
              </w:rPr>
            </w:pPr>
            <w:r w:rsidRPr="001B5271">
              <w:rPr>
                <w:lang w:val="en-GB"/>
              </w:rPr>
              <w:t>Design coherence</w:t>
            </w:r>
            <w:r w:rsidRPr="001B5271">
              <w:rPr>
                <w:spacing w:val="-9"/>
                <w:lang w:val="en-GB"/>
              </w:rPr>
              <w:t xml:space="preserve">, theme </w:t>
            </w:r>
            <w:r w:rsidRPr="001B5271">
              <w:rPr>
                <w:lang w:val="en-GB"/>
              </w:rPr>
              <w:t>matching.</w:t>
            </w:r>
          </w:p>
        </w:tc>
        <w:tc>
          <w:tcPr>
            <w:tcW w:w="1703" w:type="dxa"/>
          </w:tcPr>
          <w:p w14:paraId="60097439" w14:textId="77777777" w:rsidR="00096F6F" w:rsidRPr="001B5271" w:rsidRDefault="00096F6F" w:rsidP="002224C3">
            <w:pPr>
              <w:widowControl w:val="0"/>
              <w:autoSpaceDE w:val="0"/>
              <w:autoSpaceDN w:val="0"/>
              <w:spacing w:line="229" w:lineRule="exact"/>
              <w:ind w:left="112"/>
              <w:rPr>
                <w:lang w:val="en-GB"/>
              </w:rPr>
            </w:pPr>
            <w:r w:rsidRPr="001B5271">
              <w:rPr>
                <w:lang w:val="en-GB"/>
              </w:rPr>
              <w:t>1-10 points</w:t>
            </w:r>
          </w:p>
        </w:tc>
      </w:tr>
      <w:tr w:rsidR="00096F6F" w:rsidRPr="001B5271" w14:paraId="36C9AD96" w14:textId="77777777" w:rsidTr="002224C3">
        <w:trPr>
          <w:trHeight w:val="693"/>
          <w:jc w:val="center"/>
        </w:trPr>
        <w:tc>
          <w:tcPr>
            <w:tcW w:w="782" w:type="dxa"/>
          </w:tcPr>
          <w:p w14:paraId="0F0E1AAB" w14:textId="77777777" w:rsidR="00096F6F" w:rsidRPr="001B5271" w:rsidRDefault="00096F6F" w:rsidP="002224C3">
            <w:pPr>
              <w:widowControl w:val="0"/>
              <w:autoSpaceDE w:val="0"/>
              <w:autoSpaceDN w:val="0"/>
              <w:spacing w:before="1"/>
              <w:rPr>
                <w:lang w:val="en-GB"/>
              </w:rPr>
            </w:pPr>
          </w:p>
          <w:p w14:paraId="2B21D8EE" w14:textId="77777777" w:rsidR="00096F6F" w:rsidRPr="001B5271" w:rsidRDefault="00096F6F" w:rsidP="002224C3">
            <w:pPr>
              <w:widowControl w:val="0"/>
              <w:autoSpaceDE w:val="0"/>
              <w:autoSpaceDN w:val="0"/>
              <w:ind w:left="14"/>
              <w:jc w:val="center"/>
              <w:rPr>
                <w:lang w:val="en-GB"/>
              </w:rPr>
            </w:pPr>
            <w:r w:rsidRPr="001B5271">
              <w:rPr>
                <w:lang w:val="en-GB"/>
              </w:rPr>
              <w:t>3.</w:t>
            </w:r>
          </w:p>
        </w:tc>
        <w:tc>
          <w:tcPr>
            <w:tcW w:w="2160" w:type="dxa"/>
          </w:tcPr>
          <w:p w14:paraId="4C8BEEE3" w14:textId="77777777" w:rsidR="00096F6F" w:rsidRPr="001B5271" w:rsidRDefault="00096F6F" w:rsidP="002224C3">
            <w:pPr>
              <w:widowControl w:val="0"/>
              <w:autoSpaceDE w:val="0"/>
              <w:autoSpaceDN w:val="0"/>
              <w:spacing w:before="1"/>
              <w:ind w:left="109"/>
              <w:rPr>
                <w:b/>
                <w:lang w:val="en-GB"/>
              </w:rPr>
            </w:pPr>
            <w:r w:rsidRPr="001B5271">
              <w:rPr>
                <w:b/>
                <w:lang w:val="en-GB"/>
              </w:rPr>
              <w:t>Composition, harmony,</w:t>
            </w:r>
          </w:p>
          <w:p w14:paraId="2F585ECC" w14:textId="77777777" w:rsidR="00096F6F" w:rsidRPr="001B5271" w:rsidRDefault="00096F6F" w:rsidP="002224C3">
            <w:pPr>
              <w:widowControl w:val="0"/>
              <w:autoSpaceDE w:val="0"/>
              <w:autoSpaceDN w:val="0"/>
              <w:spacing w:before="2" w:line="211" w:lineRule="exact"/>
              <w:ind w:left="109"/>
              <w:rPr>
                <w:b/>
                <w:lang w:val="en-GB"/>
              </w:rPr>
            </w:pPr>
            <w:r w:rsidRPr="001B5271">
              <w:rPr>
                <w:b/>
                <w:lang w:val="en-GB"/>
              </w:rPr>
              <w:t>creativity</w:t>
            </w:r>
          </w:p>
        </w:tc>
        <w:tc>
          <w:tcPr>
            <w:tcW w:w="4673" w:type="dxa"/>
          </w:tcPr>
          <w:p w14:paraId="6C3973E6" w14:textId="77777777" w:rsidR="00096F6F" w:rsidRPr="001B5271" w:rsidRDefault="00096F6F" w:rsidP="002224C3">
            <w:pPr>
              <w:widowControl w:val="0"/>
              <w:autoSpaceDE w:val="0"/>
              <w:autoSpaceDN w:val="0"/>
              <w:spacing w:before="1"/>
              <w:ind w:left="108" w:right="122"/>
              <w:rPr>
                <w:lang w:val="en-GB"/>
              </w:rPr>
            </w:pPr>
            <w:r w:rsidRPr="001B5271">
              <w:rPr>
                <w:lang w:val="en-GB"/>
              </w:rPr>
              <w:t>Composition of the design among the decorated nails, continuity of the theme, originality</w:t>
            </w:r>
          </w:p>
        </w:tc>
        <w:tc>
          <w:tcPr>
            <w:tcW w:w="1703" w:type="dxa"/>
          </w:tcPr>
          <w:p w14:paraId="73203CCE" w14:textId="77777777" w:rsidR="00096F6F" w:rsidRPr="001B5271" w:rsidRDefault="00096F6F" w:rsidP="002224C3">
            <w:pPr>
              <w:widowControl w:val="0"/>
              <w:autoSpaceDE w:val="0"/>
              <w:autoSpaceDN w:val="0"/>
              <w:spacing w:before="1"/>
              <w:ind w:left="112"/>
              <w:rPr>
                <w:lang w:val="en-GB"/>
              </w:rPr>
            </w:pPr>
            <w:r w:rsidRPr="001B5271">
              <w:rPr>
                <w:lang w:val="en-GB"/>
              </w:rPr>
              <w:t>1-10 points</w:t>
            </w:r>
          </w:p>
        </w:tc>
      </w:tr>
      <w:tr w:rsidR="00096F6F" w:rsidRPr="001B5271" w14:paraId="266D02C5" w14:textId="77777777" w:rsidTr="002224C3">
        <w:trPr>
          <w:trHeight w:val="692"/>
          <w:jc w:val="center"/>
        </w:trPr>
        <w:tc>
          <w:tcPr>
            <w:tcW w:w="782" w:type="dxa"/>
          </w:tcPr>
          <w:p w14:paraId="72152BFB" w14:textId="77777777" w:rsidR="00096F6F" w:rsidRPr="001B5271" w:rsidRDefault="00096F6F" w:rsidP="002224C3">
            <w:pPr>
              <w:widowControl w:val="0"/>
              <w:autoSpaceDE w:val="0"/>
              <w:autoSpaceDN w:val="0"/>
              <w:spacing w:before="1"/>
              <w:rPr>
                <w:lang w:val="en-GB"/>
              </w:rPr>
            </w:pPr>
          </w:p>
          <w:p w14:paraId="314529E1" w14:textId="77777777" w:rsidR="00096F6F" w:rsidRPr="001B5271" w:rsidRDefault="00096F6F" w:rsidP="002224C3">
            <w:pPr>
              <w:widowControl w:val="0"/>
              <w:autoSpaceDE w:val="0"/>
              <w:autoSpaceDN w:val="0"/>
              <w:ind w:left="14"/>
              <w:jc w:val="center"/>
              <w:rPr>
                <w:lang w:val="en-GB"/>
              </w:rPr>
            </w:pPr>
            <w:r w:rsidRPr="001B5271">
              <w:rPr>
                <w:lang w:val="en-GB"/>
              </w:rPr>
              <w:t>4.</w:t>
            </w:r>
          </w:p>
        </w:tc>
        <w:tc>
          <w:tcPr>
            <w:tcW w:w="2160" w:type="dxa"/>
          </w:tcPr>
          <w:p w14:paraId="45647395" w14:textId="77777777" w:rsidR="00096F6F" w:rsidRPr="001B5271" w:rsidRDefault="00096F6F" w:rsidP="002224C3">
            <w:pPr>
              <w:widowControl w:val="0"/>
              <w:autoSpaceDE w:val="0"/>
              <w:autoSpaceDN w:val="0"/>
              <w:spacing w:before="1"/>
              <w:rPr>
                <w:lang w:val="en-GB"/>
              </w:rPr>
            </w:pPr>
          </w:p>
          <w:p w14:paraId="39B2E29C" w14:textId="77777777" w:rsidR="00096F6F" w:rsidRPr="001B5271" w:rsidRDefault="00096F6F" w:rsidP="002224C3">
            <w:pPr>
              <w:widowControl w:val="0"/>
              <w:autoSpaceDE w:val="0"/>
              <w:autoSpaceDN w:val="0"/>
              <w:ind w:left="109"/>
              <w:rPr>
                <w:b/>
                <w:lang w:val="en-GB"/>
              </w:rPr>
            </w:pPr>
            <w:r w:rsidRPr="001B5271">
              <w:rPr>
                <w:b/>
                <w:lang w:val="en-GB"/>
              </w:rPr>
              <w:t>Complexity, cleanliness</w:t>
            </w:r>
          </w:p>
        </w:tc>
        <w:tc>
          <w:tcPr>
            <w:tcW w:w="4673" w:type="dxa"/>
          </w:tcPr>
          <w:p w14:paraId="1EAC5F74" w14:textId="77777777" w:rsidR="00096F6F" w:rsidRPr="001B5271" w:rsidRDefault="00096F6F" w:rsidP="002224C3">
            <w:pPr>
              <w:widowControl w:val="0"/>
              <w:autoSpaceDE w:val="0"/>
              <w:autoSpaceDN w:val="0"/>
              <w:spacing w:line="242" w:lineRule="auto"/>
              <w:ind w:left="108"/>
              <w:rPr>
                <w:lang w:val="en-GB"/>
              </w:rPr>
            </w:pPr>
            <w:r w:rsidRPr="001B5271">
              <w:rPr>
                <w:lang w:val="en-GB"/>
              </w:rPr>
              <w:t>Complexity, professionalism, cleanliness of design and varnishing</w:t>
            </w:r>
          </w:p>
        </w:tc>
        <w:tc>
          <w:tcPr>
            <w:tcW w:w="1703" w:type="dxa"/>
          </w:tcPr>
          <w:p w14:paraId="55D6A461" w14:textId="77777777" w:rsidR="00096F6F" w:rsidRPr="001B5271" w:rsidRDefault="00096F6F" w:rsidP="002224C3">
            <w:pPr>
              <w:widowControl w:val="0"/>
              <w:autoSpaceDE w:val="0"/>
              <w:autoSpaceDN w:val="0"/>
              <w:spacing w:line="229" w:lineRule="exact"/>
              <w:ind w:left="112"/>
              <w:rPr>
                <w:lang w:val="en-GB"/>
              </w:rPr>
            </w:pPr>
            <w:r w:rsidRPr="001B5271">
              <w:rPr>
                <w:lang w:val="en-GB"/>
              </w:rPr>
              <w:t>1-10 points</w:t>
            </w:r>
          </w:p>
        </w:tc>
      </w:tr>
      <w:tr w:rsidR="00096F6F" w:rsidRPr="001B5271" w14:paraId="1CACFE0E" w14:textId="77777777" w:rsidTr="002224C3">
        <w:trPr>
          <w:trHeight w:val="694"/>
          <w:jc w:val="center"/>
        </w:trPr>
        <w:tc>
          <w:tcPr>
            <w:tcW w:w="782" w:type="dxa"/>
          </w:tcPr>
          <w:p w14:paraId="3F0FF7C3" w14:textId="77777777" w:rsidR="00096F6F" w:rsidRPr="001B5271" w:rsidRDefault="00096F6F" w:rsidP="002224C3">
            <w:pPr>
              <w:widowControl w:val="0"/>
              <w:autoSpaceDE w:val="0"/>
              <w:autoSpaceDN w:val="0"/>
              <w:spacing w:before="1"/>
              <w:rPr>
                <w:lang w:val="en-GB"/>
              </w:rPr>
            </w:pPr>
          </w:p>
          <w:p w14:paraId="62A0D685" w14:textId="77777777" w:rsidR="00096F6F" w:rsidRPr="001B5271" w:rsidRDefault="00096F6F" w:rsidP="002224C3">
            <w:pPr>
              <w:widowControl w:val="0"/>
              <w:autoSpaceDE w:val="0"/>
              <w:autoSpaceDN w:val="0"/>
              <w:ind w:left="14"/>
              <w:jc w:val="center"/>
              <w:rPr>
                <w:lang w:val="en-GB"/>
              </w:rPr>
            </w:pPr>
            <w:r w:rsidRPr="001B5271">
              <w:rPr>
                <w:lang w:val="en-GB"/>
              </w:rPr>
              <w:t>5.</w:t>
            </w:r>
          </w:p>
        </w:tc>
        <w:tc>
          <w:tcPr>
            <w:tcW w:w="2160" w:type="dxa"/>
          </w:tcPr>
          <w:p w14:paraId="4F528E9F" w14:textId="77777777" w:rsidR="00096F6F" w:rsidRPr="001B5271" w:rsidRDefault="00096F6F" w:rsidP="002224C3">
            <w:pPr>
              <w:widowControl w:val="0"/>
              <w:autoSpaceDE w:val="0"/>
              <w:autoSpaceDN w:val="0"/>
              <w:spacing w:before="1"/>
              <w:rPr>
                <w:lang w:val="en-GB"/>
              </w:rPr>
            </w:pPr>
          </w:p>
          <w:p w14:paraId="2D364F97" w14:textId="77777777" w:rsidR="00096F6F" w:rsidRPr="001B5271" w:rsidRDefault="00096F6F" w:rsidP="002224C3">
            <w:pPr>
              <w:widowControl w:val="0"/>
              <w:autoSpaceDE w:val="0"/>
              <w:autoSpaceDN w:val="0"/>
              <w:ind w:left="109"/>
              <w:rPr>
                <w:b/>
                <w:lang w:val="en-GB"/>
              </w:rPr>
            </w:pPr>
            <w:r w:rsidRPr="001B5271">
              <w:rPr>
                <w:b/>
                <w:lang w:val="en-GB"/>
              </w:rPr>
              <w:t>Nail length</w:t>
            </w:r>
          </w:p>
        </w:tc>
        <w:tc>
          <w:tcPr>
            <w:tcW w:w="4673" w:type="dxa"/>
          </w:tcPr>
          <w:p w14:paraId="179827EE" w14:textId="77777777" w:rsidR="00096F6F" w:rsidRPr="001B5271" w:rsidRDefault="00096F6F" w:rsidP="002224C3">
            <w:pPr>
              <w:widowControl w:val="0"/>
              <w:autoSpaceDE w:val="0"/>
              <w:autoSpaceDN w:val="0"/>
              <w:spacing w:before="1"/>
              <w:ind w:left="108"/>
              <w:rPr>
                <w:lang w:val="en-GB"/>
              </w:rPr>
            </w:pPr>
            <w:r w:rsidRPr="001B5271">
              <w:rPr>
                <w:lang w:val="en-GB"/>
              </w:rPr>
              <w:t>Proportionate nail lengths to the length of the hand and fingers.</w:t>
            </w:r>
          </w:p>
        </w:tc>
        <w:tc>
          <w:tcPr>
            <w:tcW w:w="1703" w:type="dxa"/>
          </w:tcPr>
          <w:p w14:paraId="4340814B" w14:textId="77777777" w:rsidR="00096F6F" w:rsidRPr="001B5271" w:rsidRDefault="00096F6F" w:rsidP="002224C3">
            <w:pPr>
              <w:widowControl w:val="0"/>
              <w:autoSpaceDE w:val="0"/>
              <w:autoSpaceDN w:val="0"/>
              <w:spacing w:before="1"/>
              <w:ind w:left="112"/>
              <w:rPr>
                <w:lang w:val="en-GB"/>
              </w:rPr>
            </w:pPr>
            <w:r w:rsidRPr="001B5271">
              <w:rPr>
                <w:lang w:val="en-GB"/>
              </w:rPr>
              <w:t>1-10 points</w:t>
            </w:r>
          </w:p>
        </w:tc>
      </w:tr>
      <w:tr w:rsidR="00096F6F" w:rsidRPr="001B5271" w14:paraId="12AC3960" w14:textId="77777777" w:rsidTr="002224C3">
        <w:trPr>
          <w:trHeight w:val="923"/>
          <w:jc w:val="center"/>
        </w:trPr>
        <w:tc>
          <w:tcPr>
            <w:tcW w:w="782" w:type="dxa"/>
          </w:tcPr>
          <w:p w14:paraId="339B1077" w14:textId="77777777" w:rsidR="00096F6F" w:rsidRPr="001B5271" w:rsidRDefault="00096F6F" w:rsidP="002224C3">
            <w:pPr>
              <w:widowControl w:val="0"/>
              <w:autoSpaceDE w:val="0"/>
              <w:autoSpaceDN w:val="0"/>
              <w:rPr>
                <w:lang w:val="en-GB"/>
              </w:rPr>
            </w:pPr>
          </w:p>
          <w:p w14:paraId="5ED3739B" w14:textId="77777777" w:rsidR="00096F6F" w:rsidRPr="001B5271" w:rsidRDefault="00096F6F" w:rsidP="002224C3">
            <w:pPr>
              <w:widowControl w:val="0"/>
              <w:autoSpaceDE w:val="0"/>
              <w:autoSpaceDN w:val="0"/>
              <w:ind w:left="14"/>
              <w:jc w:val="center"/>
              <w:rPr>
                <w:lang w:val="en-GB"/>
              </w:rPr>
            </w:pPr>
            <w:r w:rsidRPr="001B5271">
              <w:rPr>
                <w:lang w:val="en-GB"/>
              </w:rPr>
              <w:t>6.</w:t>
            </w:r>
          </w:p>
        </w:tc>
        <w:tc>
          <w:tcPr>
            <w:tcW w:w="2160" w:type="dxa"/>
          </w:tcPr>
          <w:p w14:paraId="7106DAFF" w14:textId="77777777" w:rsidR="00096F6F" w:rsidRPr="001B5271" w:rsidRDefault="00096F6F" w:rsidP="002224C3">
            <w:pPr>
              <w:widowControl w:val="0"/>
              <w:autoSpaceDE w:val="0"/>
              <w:autoSpaceDN w:val="0"/>
              <w:rPr>
                <w:lang w:val="en-GB"/>
              </w:rPr>
            </w:pPr>
          </w:p>
          <w:p w14:paraId="2F0C52BD" w14:textId="77777777" w:rsidR="00096F6F" w:rsidRPr="001B5271" w:rsidRDefault="00096F6F" w:rsidP="002224C3">
            <w:pPr>
              <w:widowControl w:val="0"/>
              <w:autoSpaceDE w:val="0"/>
              <w:autoSpaceDN w:val="0"/>
              <w:ind w:left="109"/>
              <w:rPr>
                <w:b/>
                <w:lang w:val="en-GB"/>
              </w:rPr>
            </w:pPr>
            <w:r w:rsidRPr="001B5271">
              <w:rPr>
                <w:b/>
                <w:lang w:val="en-GB"/>
              </w:rPr>
              <w:t>Form</w:t>
            </w:r>
          </w:p>
        </w:tc>
        <w:tc>
          <w:tcPr>
            <w:tcW w:w="4673" w:type="dxa"/>
          </w:tcPr>
          <w:p w14:paraId="06CED7EF" w14:textId="77777777" w:rsidR="00096F6F" w:rsidRPr="001B5271" w:rsidRDefault="00096F6F" w:rsidP="002224C3">
            <w:pPr>
              <w:widowControl w:val="0"/>
              <w:autoSpaceDE w:val="0"/>
              <w:autoSpaceDN w:val="0"/>
              <w:spacing w:line="229" w:lineRule="exact"/>
              <w:ind w:left="108"/>
              <w:rPr>
                <w:lang w:val="en-GB"/>
              </w:rPr>
            </w:pPr>
            <w:r w:rsidRPr="001B5271">
              <w:rPr>
                <w:lang w:val="en-GB"/>
              </w:rPr>
              <w:t>Allows you to choose the form.</w:t>
            </w:r>
          </w:p>
          <w:p w14:paraId="483E92F0" w14:textId="77777777" w:rsidR="00096F6F" w:rsidRPr="001B5271" w:rsidRDefault="00096F6F" w:rsidP="002224C3">
            <w:pPr>
              <w:widowControl w:val="0"/>
              <w:autoSpaceDE w:val="0"/>
              <w:autoSpaceDN w:val="0"/>
              <w:spacing w:before="2"/>
              <w:ind w:left="108"/>
              <w:rPr>
                <w:lang w:val="en-GB"/>
              </w:rPr>
            </w:pPr>
            <w:r w:rsidRPr="001B5271">
              <w:rPr>
                <w:lang w:val="en-GB"/>
              </w:rPr>
              <w:t>The shape must be the same for all ten nails and harmonious with the hand and fingers.</w:t>
            </w:r>
          </w:p>
        </w:tc>
        <w:tc>
          <w:tcPr>
            <w:tcW w:w="1703" w:type="dxa"/>
          </w:tcPr>
          <w:p w14:paraId="2397D3FC" w14:textId="77777777" w:rsidR="00096F6F" w:rsidRPr="001B5271" w:rsidRDefault="00096F6F" w:rsidP="002224C3">
            <w:pPr>
              <w:widowControl w:val="0"/>
              <w:autoSpaceDE w:val="0"/>
              <w:autoSpaceDN w:val="0"/>
              <w:spacing w:line="229" w:lineRule="exact"/>
              <w:ind w:left="112"/>
              <w:rPr>
                <w:lang w:val="en-GB"/>
              </w:rPr>
            </w:pPr>
            <w:r w:rsidRPr="001B5271">
              <w:rPr>
                <w:lang w:val="en-GB"/>
              </w:rPr>
              <w:t>1-10 points</w:t>
            </w:r>
          </w:p>
        </w:tc>
      </w:tr>
      <w:tr w:rsidR="00096F6F" w:rsidRPr="001B5271" w14:paraId="112E6132" w14:textId="77777777" w:rsidTr="002224C3">
        <w:trPr>
          <w:trHeight w:val="462"/>
          <w:jc w:val="center"/>
        </w:trPr>
        <w:tc>
          <w:tcPr>
            <w:tcW w:w="782" w:type="dxa"/>
          </w:tcPr>
          <w:p w14:paraId="7421CEA5" w14:textId="77777777" w:rsidR="00096F6F" w:rsidRPr="001B5271" w:rsidRDefault="00096F6F" w:rsidP="002224C3">
            <w:pPr>
              <w:widowControl w:val="0"/>
              <w:autoSpaceDE w:val="0"/>
              <w:autoSpaceDN w:val="0"/>
              <w:spacing w:before="115"/>
              <w:ind w:left="14"/>
              <w:jc w:val="center"/>
              <w:rPr>
                <w:lang w:val="en-GB"/>
              </w:rPr>
            </w:pPr>
            <w:r w:rsidRPr="001B5271">
              <w:rPr>
                <w:lang w:val="en-GB"/>
              </w:rPr>
              <w:t>7.</w:t>
            </w:r>
          </w:p>
        </w:tc>
        <w:tc>
          <w:tcPr>
            <w:tcW w:w="2160" w:type="dxa"/>
          </w:tcPr>
          <w:p w14:paraId="500187AD" w14:textId="77777777" w:rsidR="00096F6F" w:rsidRPr="001B5271" w:rsidRDefault="00096F6F" w:rsidP="002224C3">
            <w:pPr>
              <w:widowControl w:val="0"/>
              <w:autoSpaceDE w:val="0"/>
              <w:autoSpaceDN w:val="0"/>
              <w:spacing w:before="115"/>
              <w:ind w:left="109"/>
              <w:rPr>
                <w:b/>
                <w:lang w:val="en-GB"/>
              </w:rPr>
            </w:pPr>
            <w:r w:rsidRPr="001B5271">
              <w:rPr>
                <w:b/>
                <w:lang w:val="en-GB"/>
              </w:rPr>
              <w:t>Rollers</w:t>
            </w:r>
          </w:p>
        </w:tc>
        <w:tc>
          <w:tcPr>
            <w:tcW w:w="4673" w:type="dxa"/>
          </w:tcPr>
          <w:p w14:paraId="65BEDBE0" w14:textId="77777777" w:rsidR="00096F6F" w:rsidRPr="001B5271" w:rsidRDefault="00096F6F" w:rsidP="002224C3">
            <w:pPr>
              <w:widowControl w:val="0"/>
              <w:autoSpaceDE w:val="0"/>
              <w:autoSpaceDN w:val="0"/>
              <w:spacing w:line="229" w:lineRule="exact"/>
              <w:ind w:left="108"/>
              <w:rPr>
                <w:lang w:val="en-GB"/>
              </w:rPr>
            </w:pPr>
            <w:r w:rsidRPr="001B5271">
              <w:rPr>
                <w:lang w:val="en-GB"/>
              </w:rPr>
              <w:t>The rollers must be free of creases, smooth and undamaged.</w:t>
            </w:r>
          </w:p>
        </w:tc>
        <w:tc>
          <w:tcPr>
            <w:tcW w:w="1703" w:type="dxa"/>
          </w:tcPr>
          <w:p w14:paraId="66060D05" w14:textId="77777777" w:rsidR="00096F6F" w:rsidRPr="001B5271" w:rsidRDefault="00096F6F" w:rsidP="002224C3">
            <w:pPr>
              <w:widowControl w:val="0"/>
              <w:autoSpaceDE w:val="0"/>
              <w:autoSpaceDN w:val="0"/>
              <w:spacing w:line="229" w:lineRule="exact"/>
              <w:ind w:left="112"/>
              <w:rPr>
                <w:lang w:val="en-GB"/>
              </w:rPr>
            </w:pPr>
            <w:r w:rsidRPr="001B5271">
              <w:rPr>
                <w:lang w:val="en-GB"/>
              </w:rPr>
              <w:t>1-10 points</w:t>
            </w:r>
          </w:p>
        </w:tc>
      </w:tr>
      <w:tr w:rsidR="00096F6F" w:rsidRPr="001B5271" w14:paraId="2C1FD858" w14:textId="77777777" w:rsidTr="002224C3">
        <w:trPr>
          <w:trHeight w:val="923"/>
          <w:jc w:val="center"/>
        </w:trPr>
        <w:tc>
          <w:tcPr>
            <w:tcW w:w="782" w:type="dxa"/>
          </w:tcPr>
          <w:p w14:paraId="3B536F9D" w14:textId="77777777" w:rsidR="00096F6F" w:rsidRPr="001B5271" w:rsidRDefault="00096F6F" w:rsidP="002224C3">
            <w:pPr>
              <w:widowControl w:val="0"/>
              <w:autoSpaceDE w:val="0"/>
              <w:autoSpaceDN w:val="0"/>
              <w:rPr>
                <w:lang w:val="en-GB"/>
              </w:rPr>
            </w:pPr>
          </w:p>
          <w:p w14:paraId="0AEDB993" w14:textId="77777777" w:rsidR="00096F6F" w:rsidRPr="001B5271" w:rsidRDefault="00096F6F" w:rsidP="002224C3">
            <w:pPr>
              <w:widowControl w:val="0"/>
              <w:autoSpaceDE w:val="0"/>
              <w:autoSpaceDN w:val="0"/>
              <w:ind w:left="14"/>
              <w:jc w:val="center"/>
              <w:rPr>
                <w:lang w:val="en-GB"/>
              </w:rPr>
            </w:pPr>
            <w:r w:rsidRPr="001B5271">
              <w:rPr>
                <w:lang w:val="en-GB"/>
              </w:rPr>
              <w:t>8.</w:t>
            </w:r>
          </w:p>
        </w:tc>
        <w:tc>
          <w:tcPr>
            <w:tcW w:w="2160" w:type="dxa"/>
          </w:tcPr>
          <w:p w14:paraId="5CF4E037" w14:textId="77777777" w:rsidR="00096F6F" w:rsidRPr="001B5271" w:rsidRDefault="00096F6F" w:rsidP="002224C3">
            <w:pPr>
              <w:widowControl w:val="0"/>
              <w:autoSpaceDE w:val="0"/>
              <w:autoSpaceDN w:val="0"/>
              <w:rPr>
                <w:lang w:val="en-GB"/>
              </w:rPr>
            </w:pPr>
          </w:p>
          <w:p w14:paraId="394A9771" w14:textId="77777777" w:rsidR="00096F6F" w:rsidRPr="001B5271" w:rsidRDefault="00096F6F" w:rsidP="002224C3">
            <w:pPr>
              <w:widowControl w:val="0"/>
              <w:autoSpaceDE w:val="0"/>
              <w:autoSpaceDN w:val="0"/>
              <w:ind w:left="109"/>
              <w:rPr>
                <w:b/>
                <w:lang w:val="en-GB"/>
              </w:rPr>
            </w:pPr>
            <w:r w:rsidRPr="001B5271">
              <w:rPr>
                <w:b/>
                <w:lang w:val="en-GB"/>
              </w:rPr>
              <w:t>Primary cuticle</w:t>
            </w:r>
          </w:p>
        </w:tc>
        <w:tc>
          <w:tcPr>
            <w:tcW w:w="4673" w:type="dxa"/>
          </w:tcPr>
          <w:p w14:paraId="7DA08E62" w14:textId="77777777" w:rsidR="00096F6F" w:rsidRPr="001B5271" w:rsidRDefault="00096F6F" w:rsidP="002224C3">
            <w:pPr>
              <w:widowControl w:val="0"/>
              <w:autoSpaceDE w:val="0"/>
              <w:autoSpaceDN w:val="0"/>
              <w:ind w:left="108" w:right="97"/>
              <w:rPr>
                <w:lang w:val="en-GB"/>
              </w:rPr>
            </w:pPr>
            <w:r w:rsidRPr="001B5271">
              <w:rPr>
                <w:lang w:val="en-GB"/>
              </w:rPr>
              <w:t>The primary cuticle must be removed without abrasions, without incisions and without clearly visible remnants of the primary cuticle.</w:t>
            </w:r>
          </w:p>
        </w:tc>
        <w:tc>
          <w:tcPr>
            <w:tcW w:w="1703" w:type="dxa"/>
          </w:tcPr>
          <w:p w14:paraId="1383389F" w14:textId="77777777" w:rsidR="00096F6F" w:rsidRPr="001B5271" w:rsidRDefault="00096F6F" w:rsidP="002224C3">
            <w:pPr>
              <w:widowControl w:val="0"/>
              <w:autoSpaceDE w:val="0"/>
              <w:autoSpaceDN w:val="0"/>
              <w:spacing w:line="229" w:lineRule="exact"/>
              <w:ind w:left="112"/>
              <w:rPr>
                <w:lang w:val="en-GB"/>
              </w:rPr>
            </w:pPr>
            <w:r w:rsidRPr="001B5271">
              <w:rPr>
                <w:lang w:val="en-GB"/>
              </w:rPr>
              <w:t>1-10 points</w:t>
            </w:r>
          </w:p>
        </w:tc>
      </w:tr>
      <w:tr w:rsidR="00096F6F" w:rsidRPr="001B5271" w14:paraId="5F1A9B4E" w14:textId="77777777" w:rsidTr="002224C3">
        <w:trPr>
          <w:trHeight w:val="2310"/>
          <w:jc w:val="center"/>
        </w:trPr>
        <w:tc>
          <w:tcPr>
            <w:tcW w:w="782" w:type="dxa"/>
          </w:tcPr>
          <w:p w14:paraId="5CBB84BB" w14:textId="77777777" w:rsidR="00096F6F" w:rsidRPr="001B5271" w:rsidRDefault="00096F6F" w:rsidP="002224C3">
            <w:pPr>
              <w:widowControl w:val="0"/>
              <w:autoSpaceDE w:val="0"/>
              <w:autoSpaceDN w:val="0"/>
              <w:rPr>
                <w:lang w:val="en-GB"/>
              </w:rPr>
            </w:pPr>
          </w:p>
          <w:p w14:paraId="20DFCED4" w14:textId="77777777" w:rsidR="00096F6F" w:rsidRPr="001B5271" w:rsidRDefault="00096F6F" w:rsidP="002224C3">
            <w:pPr>
              <w:widowControl w:val="0"/>
              <w:autoSpaceDE w:val="0"/>
              <w:autoSpaceDN w:val="0"/>
              <w:rPr>
                <w:lang w:val="en-GB"/>
              </w:rPr>
            </w:pPr>
          </w:p>
          <w:p w14:paraId="450E6D23" w14:textId="77777777" w:rsidR="00096F6F" w:rsidRPr="001B5271" w:rsidRDefault="00096F6F" w:rsidP="002224C3">
            <w:pPr>
              <w:widowControl w:val="0"/>
              <w:autoSpaceDE w:val="0"/>
              <w:autoSpaceDN w:val="0"/>
              <w:rPr>
                <w:lang w:val="en-GB"/>
              </w:rPr>
            </w:pPr>
          </w:p>
          <w:p w14:paraId="557DB48D" w14:textId="77777777" w:rsidR="00096F6F" w:rsidRPr="001B5271" w:rsidRDefault="00096F6F" w:rsidP="002224C3">
            <w:pPr>
              <w:widowControl w:val="0"/>
              <w:autoSpaceDE w:val="0"/>
              <w:autoSpaceDN w:val="0"/>
              <w:spacing w:before="4"/>
              <w:rPr>
                <w:lang w:val="en-GB"/>
              </w:rPr>
            </w:pPr>
          </w:p>
          <w:p w14:paraId="52846115" w14:textId="77777777" w:rsidR="00096F6F" w:rsidRPr="001B5271" w:rsidRDefault="00096F6F" w:rsidP="002224C3">
            <w:pPr>
              <w:widowControl w:val="0"/>
              <w:autoSpaceDE w:val="0"/>
              <w:autoSpaceDN w:val="0"/>
              <w:ind w:left="14"/>
              <w:jc w:val="center"/>
              <w:rPr>
                <w:lang w:val="en-GB"/>
              </w:rPr>
            </w:pPr>
            <w:r w:rsidRPr="001B5271">
              <w:rPr>
                <w:lang w:val="en-GB"/>
              </w:rPr>
              <w:t>9.</w:t>
            </w:r>
          </w:p>
        </w:tc>
        <w:tc>
          <w:tcPr>
            <w:tcW w:w="2160" w:type="dxa"/>
          </w:tcPr>
          <w:p w14:paraId="3B8D56FE" w14:textId="77777777" w:rsidR="00096F6F" w:rsidRPr="001B5271" w:rsidRDefault="00096F6F" w:rsidP="002224C3">
            <w:pPr>
              <w:widowControl w:val="0"/>
              <w:autoSpaceDE w:val="0"/>
              <w:autoSpaceDN w:val="0"/>
              <w:rPr>
                <w:lang w:val="en-GB"/>
              </w:rPr>
            </w:pPr>
          </w:p>
          <w:p w14:paraId="384F2B7C" w14:textId="77777777" w:rsidR="00096F6F" w:rsidRPr="001B5271" w:rsidRDefault="00096F6F" w:rsidP="002224C3">
            <w:pPr>
              <w:widowControl w:val="0"/>
              <w:autoSpaceDE w:val="0"/>
              <w:autoSpaceDN w:val="0"/>
              <w:rPr>
                <w:lang w:val="en-GB"/>
              </w:rPr>
            </w:pPr>
          </w:p>
          <w:p w14:paraId="50440C63" w14:textId="77777777" w:rsidR="00096F6F" w:rsidRPr="001B5271" w:rsidRDefault="00096F6F" w:rsidP="002224C3">
            <w:pPr>
              <w:widowControl w:val="0"/>
              <w:autoSpaceDE w:val="0"/>
              <w:autoSpaceDN w:val="0"/>
              <w:rPr>
                <w:lang w:val="en-GB"/>
              </w:rPr>
            </w:pPr>
          </w:p>
          <w:p w14:paraId="5D9C11B9" w14:textId="77777777" w:rsidR="00096F6F" w:rsidRPr="001B5271" w:rsidRDefault="00096F6F" w:rsidP="002224C3">
            <w:pPr>
              <w:widowControl w:val="0"/>
              <w:autoSpaceDE w:val="0"/>
              <w:autoSpaceDN w:val="0"/>
              <w:spacing w:before="4"/>
              <w:rPr>
                <w:lang w:val="en-GB"/>
              </w:rPr>
            </w:pPr>
          </w:p>
          <w:p w14:paraId="4760C54A" w14:textId="77777777" w:rsidR="00096F6F" w:rsidRPr="001B5271" w:rsidRDefault="00096F6F" w:rsidP="002224C3">
            <w:pPr>
              <w:widowControl w:val="0"/>
              <w:autoSpaceDE w:val="0"/>
              <w:autoSpaceDN w:val="0"/>
              <w:ind w:left="109"/>
              <w:rPr>
                <w:b/>
                <w:lang w:val="en-GB"/>
              </w:rPr>
            </w:pPr>
            <w:r w:rsidRPr="001B5271">
              <w:rPr>
                <w:b/>
                <w:lang w:val="en-GB"/>
              </w:rPr>
              <w:t>Varnishing</w:t>
            </w:r>
          </w:p>
        </w:tc>
        <w:tc>
          <w:tcPr>
            <w:tcW w:w="4673" w:type="dxa"/>
          </w:tcPr>
          <w:p w14:paraId="667D94FA" w14:textId="77777777" w:rsidR="00096F6F" w:rsidRPr="001B5271" w:rsidRDefault="00096F6F" w:rsidP="002224C3">
            <w:pPr>
              <w:widowControl w:val="0"/>
              <w:autoSpaceDE w:val="0"/>
              <w:autoSpaceDN w:val="0"/>
              <w:spacing w:line="242" w:lineRule="auto"/>
              <w:ind w:left="108"/>
              <w:rPr>
                <w:lang w:val="en-GB"/>
              </w:rPr>
            </w:pPr>
            <w:r w:rsidRPr="001B5271">
              <w:rPr>
                <w:lang w:val="en-GB"/>
              </w:rPr>
              <w:t>The gap between the cuticle and the varnish must be minimal, almost imperceptible.</w:t>
            </w:r>
          </w:p>
          <w:p w14:paraId="7AC926A4" w14:textId="77777777" w:rsidR="00096F6F" w:rsidRPr="001B5271" w:rsidRDefault="00096F6F" w:rsidP="002224C3">
            <w:pPr>
              <w:widowControl w:val="0"/>
              <w:autoSpaceDE w:val="0"/>
              <w:autoSpaceDN w:val="0"/>
              <w:spacing w:line="242" w:lineRule="auto"/>
              <w:ind w:left="108" w:right="742"/>
              <w:rPr>
                <w:lang w:val="en-GB"/>
              </w:rPr>
            </w:pPr>
            <w:r w:rsidRPr="001B5271">
              <w:rPr>
                <w:lang w:val="en-GB"/>
              </w:rPr>
              <w:t>The hairline must be covered with colour. There must be no residual hairspray in the hosiery.</w:t>
            </w:r>
          </w:p>
          <w:p w14:paraId="11DC4A08" w14:textId="77777777" w:rsidR="00096F6F" w:rsidRPr="001B5271" w:rsidRDefault="00096F6F" w:rsidP="002224C3">
            <w:pPr>
              <w:widowControl w:val="0"/>
              <w:tabs>
                <w:tab w:val="left" w:pos="1381"/>
                <w:tab w:val="left" w:pos="2338"/>
                <w:tab w:val="left" w:pos="3393"/>
              </w:tabs>
              <w:autoSpaceDE w:val="0"/>
              <w:autoSpaceDN w:val="0"/>
              <w:ind w:left="108" w:right="91"/>
              <w:rPr>
                <w:lang w:val="en-GB"/>
              </w:rPr>
            </w:pPr>
            <w:r w:rsidRPr="001B5271">
              <w:rPr>
                <w:lang w:val="en-GB"/>
              </w:rPr>
              <w:t>There must be no flaking varnish or finish on the cuticles. French polish (if applied) must be of uniform length, with symmetrical 'tendrils', harmonious and symmetrical in length</w:t>
            </w:r>
            <w:r w:rsidRPr="001B5271">
              <w:rPr>
                <w:lang w:val="en-GB"/>
              </w:rPr>
              <w:tab/>
              <w:t>, with clean, unblemished, unbroken lines.</w:t>
            </w:r>
          </w:p>
        </w:tc>
        <w:tc>
          <w:tcPr>
            <w:tcW w:w="1703" w:type="dxa"/>
          </w:tcPr>
          <w:p w14:paraId="4B10D079" w14:textId="77777777" w:rsidR="00096F6F" w:rsidRPr="001B5271" w:rsidRDefault="00096F6F" w:rsidP="002224C3">
            <w:pPr>
              <w:widowControl w:val="0"/>
              <w:autoSpaceDE w:val="0"/>
              <w:autoSpaceDN w:val="0"/>
              <w:spacing w:line="229" w:lineRule="exact"/>
              <w:ind w:left="112"/>
              <w:rPr>
                <w:lang w:val="en-GB"/>
              </w:rPr>
            </w:pPr>
            <w:r w:rsidRPr="001B5271">
              <w:rPr>
                <w:lang w:val="en-GB"/>
              </w:rPr>
              <w:t>1-10 points</w:t>
            </w:r>
          </w:p>
        </w:tc>
      </w:tr>
      <w:tr w:rsidR="00096F6F" w:rsidRPr="001B5271" w14:paraId="62C2308E" w14:textId="77777777" w:rsidTr="002224C3">
        <w:trPr>
          <w:trHeight w:val="461"/>
          <w:jc w:val="center"/>
        </w:trPr>
        <w:tc>
          <w:tcPr>
            <w:tcW w:w="7615" w:type="dxa"/>
            <w:gridSpan w:val="3"/>
          </w:tcPr>
          <w:p w14:paraId="1AC4E803" w14:textId="77777777" w:rsidR="00096F6F" w:rsidRPr="001B5271" w:rsidRDefault="00096F6F" w:rsidP="002224C3">
            <w:pPr>
              <w:widowControl w:val="0"/>
              <w:autoSpaceDE w:val="0"/>
              <w:autoSpaceDN w:val="0"/>
              <w:spacing w:line="210" w:lineRule="exact"/>
              <w:ind w:left="108"/>
              <w:rPr>
                <w:b/>
                <w:lang w:val="en-GB"/>
              </w:rPr>
            </w:pPr>
            <w:bookmarkStart w:id="0" w:name="Maksimalus_balų_skaičius"/>
            <w:bookmarkEnd w:id="0"/>
            <w:r w:rsidRPr="001B5271">
              <w:rPr>
                <w:b/>
                <w:lang w:val="en-GB"/>
              </w:rPr>
              <w:t>Maximum number of points</w:t>
            </w:r>
          </w:p>
        </w:tc>
        <w:tc>
          <w:tcPr>
            <w:tcW w:w="1703" w:type="dxa"/>
          </w:tcPr>
          <w:p w14:paraId="0F058B6B" w14:textId="77777777" w:rsidR="00096F6F" w:rsidRPr="001B5271" w:rsidRDefault="00096F6F" w:rsidP="002224C3">
            <w:pPr>
              <w:widowControl w:val="0"/>
              <w:autoSpaceDE w:val="0"/>
              <w:autoSpaceDN w:val="0"/>
              <w:spacing w:line="210" w:lineRule="exact"/>
              <w:ind w:left="112"/>
              <w:rPr>
                <w:b/>
                <w:lang w:val="en-GB"/>
              </w:rPr>
            </w:pPr>
            <w:bookmarkStart w:id="1" w:name="80"/>
            <w:bookmarkEnd w:id="1"/>
            <w:r w:rsidRPr="001B5271">
              <w:rPr>
                <w:b/>
                <w:lang w:val="en-GB"/>
              </w:rPr>
              <w:t>90 points</w:t>
            </w:r>
          </w:p>
        </w:tc>
      </w:tr>
    </w:tbl>
    <w:p w14:paraId="4ECDA9A0" w14:textId="77777777" w:rsidR="00096F6F" w:rsidRPr="001B5271" w:rsidRDefault="00096F6F" w:rsidP="00096F6F">
      <w:pPr>
        <w:spacing w:line="210" w:lineRule="exact"/>
        <w:rPr>
          <w:sz w:val="20"/>
          <w:lang w:val="en-GB"/>
        </w:rPr>
        <w:sectPr w:rsidR="00096F6F" w:rsidRPr="001B5271">
          <w:pgSz w:w="11900" w:h="16840"/>
          <w:pgMar w:top="1380" w:right="1120" w:bottom="280" w:left="1220" w:header="720" w:footer="720" w:gutter="0"/>
          <w:cols w:space="720"/>
        </w:sectPr>
      </w:pPr>
    </w:p>
    <w:p w14:paraId="42F14A7F" w14:textId="77777777" w:rsidR="00096F6F" w:rsidRPr="001B5271" w:rsidRDefault="00096F6F" w:rsidP="00096F6F">
      <w:pPr>
        <w:widowControl w:val="0"/>
        <w:autoSpaceDE w:val="0"/>
        <w:autoSpaceDN w:val="0"/>
        <w:ind w:left="220" w:hanging="360"/>
        <w:jc w:val="center"/>
        <w:rPr>
          <w:sz w:val="20"/>
          <w:lang w:val="en-GB"/>
        </w:rPr>
      </w:pPr>
      <w:r w:rsidRPr="001B5271">
        <w:rPr>
          <w:noProof/>
          <w:sz w:val="20"/>
          <w:lang w:val="lt-LT" w:eastAsia="lt-LT"/>
        </w:rPr>
        <w:lastRenderedPageBreak/>
        <mc:AlternateContent>
          <mc:Choice Requires="wps">
            <w:drawing>
              <wp:inline distT="0" distB="0" distL="0" distR="0" wp14:anchorId="0F23C10D" wp14:editId="69B1C3F2">
                <wp:extent cx="5260340" cy="237490"/>
                <wp:effectExtent l="9525" t="9525" r="6985" b="10160"/>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0340" cy="237490"/>
                        </a:xfrm>
                        <a:prstGeom prst="rect">
                          <a:avLst/>
                        </a:prstGeom>
                        <a:solidFill>
                          <a:srgbClr val="000000"/>
                        </a:solidFill>
                        <a:ln w="5080">
                          <a:solidFill>
                            <a:srgbClr val="000009"/>
                          </a:solidFill>
                          <a:miter lim="800000"/>
                          <a:headEnd/>
                          <a:tailEnd/>
                        </a:ln>
                      </wps:spPr>
                      <wps:txbx>
                        <w:txbxContent>
                          <w:p w14:paraId="2AA007C2" w14:textId="77777777" w:rsidR="00096F6F" w:rsidRDefault="00096F6F" w:rsidP="00096F6F">
                            <w:pPr>
                              <w:spacing w:before="22"/>
                              <w:ind w:left="84"/>
                              <w:rPr>
                                <w:b/>
                                <w:sz w:val="28"/>
                              </w:rPr>
                            </w:pPr>
                            <w:r>
                              <w:rPr>
                                <w:b/>
                                <w:color w:val="FFFFFF"/>
                                <w:sz w:val="28"/>
                              </w:rPr>
                              <w:t>PEDICURE COMPETITION. STUDENT. DEBIUTE. MASTER. VIP.</w:t>
                            </w:r>
                          </w:p>
                        </w:txbxContent>
                      </wps:txbx>
                      <wps:bodyPr rot="0" vert="horz" wrap="square" lIns="0" tIns="0" rIns="0" bIns="0" anchor="t" anchorCtr="0" upright="1">
                        <a:noAutofit/>
                      </wps:bodyPr>
                    </wps:wsp>
                  </a:graphicData>
                </a:graphic>
              </wp:inline>
            </w:drawing>
          </mc:Choice>
          <mc:Fallback>
            <w:pict>
              <v:shapetype w14:anchorId="0F23C10D" id="_x0000_t202" coordsize="21600,21600" o:spt="202" path="m,l,21600r21600,l21600,xe">
                <v:stroke joinstyle="miter"/>
                <v:path gradientshapeok="t" o:connecttype="rect"/>
              </v:shapetype>
              <v:shape id="Text Box 5" o:spid="_x0000_s1026" type="#_x0000_t202" style="width:414.2pt;height:1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" fillcolor="black" strokecolor="#000009" strokeweight=".4pt">
                <v:textbox inset="0,0,0,0">
                  <w:txbxContent>
                    <w:p w14:paraId="2AA007C2" w14:textId="77777777" w:rsidR="00096F6F" w:rsidRDefault="00096F6F" w:rsidP="00096F6F">
                      <w:pPr>
                        <w:spacing w:before="22"/>
                        <w:ind w:left="84"/>
                        <w:rPr>
                          <w:b/>
                          <w:sz w:val="28"/>
                        </w:rPr>
                      </w:pPr>
                      <w:r>
                        <w:rPr>
                          <w:b/>
                          <w:color w:val="FFFFFF"/>
                          <w:sz w:val="28"/>
                        </w:rPr>
                        <w:t>PEDICURE COMPETITION. STUDENT. DEBIUTE. MASTER. VIP.</w:t>
                      </w:r>
                    </w:p>
                  </w:txbxContent>
                </v:textbox>
                <w10:anchorlock/>
              </v:shape>
            </w:pict>
          </mc:Fallback>
        </mc:AlternateContent>
      </w:r>
    </w:p>
    <w:p w14:paraId="3DC3CF24" w14:textId="77777777" w:rsidR="00096F6F" w:rsidRPr="001B5271" w:rsidRDefault="00096F6F" w:rsidP="00096F6F">
      <w:pPr>
        <w:widowControl w:val="0"/>
        <w:autoSpaceDE w:val="0"/>
        <w:autoSpaceDN w:val="0"/>
        <w:spacing w:before="4"/>
        <w:ind w:left="942" w:hanging="360"/>
        <w:rPr>
          <w:lang w:val="en-GB"/>
        </w:rPr>
      </w:pPr>
    </w:p>
    <w:p w14:paraId="1BEE6C3A" w14:textId="77777777" w:rsidR="00096F6F" w:rsidRPr="001B5271" w:rsidRDefault="00096F6F" w:rsidP="00096F6F">
      <w:pPr>
        <w:tabs>
          <w:tab w:val="left" w:pos="2381"/>
        </w:tabs>
        <w:spacing w:before="88"/>
        <w:rPr>
          <w:b/>
          <w:bCs/>
          <w:color w:val="4F81BD"/>
          <w:lang w:val="en-GB"/>
        </w:rPr>
      </w:pPr>
      <w:r w:rsidRPr="001B5271">
        <w:rPr>
          <w:b/>
          <w:lang w:val="en-GB"/>
        </w:rPr>
        <w:t xml:space="preserve">  Opening time: student 55 min. Student 55 min. / Debut 45 min. / Master 40 min. / VIP 35 min. </w:t>
      </w:r>
      <w:r w:rsidRPr="001B5271">
        <w:rPr>
          <w:b/>
          <w:bCs/>
          <w:color w:val="4F81BD"/>
          <w:lang w:val="en-GB"/>
        </w:rPr>
        <w:t xml:space="preserve">Task: </w:t>
      </w:r>
      <w:r w:rsidRPr="001B5271">
        <w:rPr>
          <w:b/>
          <w:bCs/>
          <w:color w:val="000000"/>
          <w:lang w:val="en-GB"/>
        </w:rPr>
        <w:t>To perform a salon-hygienic pedicure on model 1 foot (without polish)</w:t>
      </w:r>
    </w:p>
    <w:p w14:paraId="24BA9FE0" w14:textId="77777777" w:rsidR="00096F6F" w:rsidRPr="001B5271" w:rsidRDefault="00096F6F" w:rsidP="00096F6F">
      <w:pPr>
        <w:widowControl w:val="0"/>
        <w:autoSpaceDE w:val="0"/>
        <w:autoSpaceDN w:val="0"/>
        <w:ind w:left="942" w:hanging="360"/>
        <w:rPr>
          <w:b/>
          <w:sz w:val="28"/>
          <w:lang w:val="en-GB"/>
        </w:rPr>
      </w:pPr>
    </w:p>
    <w:p w14:paraId="26940DB2" w14:textId="77777777" w:rsidR="00096F6F" w:rsidRPr="001B5271" w:rsidRDefault="00096F6F" w:rsidP="00096F6F">
      <w:pPr>
        <w:spacing w:line="321" w:lineRule="exact"/>
        <w:ind w:left="221"/>
        <w:rPr>
          <w:b/>
          <w:sz w:val="28"/>
          <w:lang w:val="en-GB"/>
        </w:rPr>
      </w:pPr>
      <w:r w:rsidRPr="001B5271">
        <w:rPr>
          <w:b/>
          <w:sz w:val="28"/>
          <w:lang w:val="en-GB"/>
        </w:rPr>
        <w:t>RULES</w:t>
      </w:r>
    </w:p>
    <w:p w14:paraId="18DE3DC8" w14:textId="77777777" w:rsidR="00096F6F" w:rsidRPr="001B5271" w:rsidRDefault="00096F6F" w:rsidP="00096F6F">
      <w:pPr>
        <w:tabs>
          <w:tab w:val="left" w:pos="2381"/>
        </w:tabs>
        <w:ind w:left="221"/>
        <w:jc w:val="both"/>
        <w:rPr>
          <w:b/>
          <w:color w:val="000000"/>
          <w:lang w:val="en-GB"/>
        </w:rPr>
      </w:pPr>
      <w:r w:rsidRPr="001B5271">
        <w:rPr>
          <w:b/>
          <w:color w:val="000000"/>
          <w:lang w:val="en-GB"/>
        </w:rPr>
        <w:t xml:space="preserve">A </w:t>
      </w:r>
      <w:proofErr w:type="spellStart"/>
      <w:r w:rsidRPr="001B5271">
        <w:rPr>
          <w:b/>
          <w:color w:val="000000"/>
          <w:lang w:val="en-GB"/>
        </w:rPr>
        <w:t>Nailcheck</w:t>
      </w:r>
      <w:proofErr w:type="spellEnd"/>
      <w:r w:rsidRPr="001B5271">
        <w:rPr>
          <w:b/>
          <w:color w:val="000000"/>
          <w:lang w:val="en-GB"/>
        </w:rPr>
        <w:t xml:space="preserve"> will be carried out before the start of the competition. It will score the cuticle from 0 to 5 depending on the complexity of the cuticle condition, and will record the damage to the nails and cuticles. </w:t>
      </w:r>
    </w:p>
    <w:p w14:paraId="20F4EC83" w14:textId="77777777" w:rsidR="00096F6F" w:rsidRPr="001B5271" w:rsidRDefault="00096F6F" w:rsidP="00096F6F">
      <w:pPr>
        <w:widowControl w:val="0"/>
        <w:numPr>
          <w:ilvl w:val="0"/>
          <w:numId w:val="32"/>
        </w:numPr>
        <w:autoSpaceDE w:val="0"/>
        <w:autoSpaceDN w:val="0"/>
        <w:spacing w:line="276" w:lineRule="auto"/>
        <w:ind w:left="941" w:hanging="357"/>
        <w:jc w:val="both"/>
        <w:rPr>
          <w:rFonts w:eastAsia="Calibri"/>
          <w:lang w:val="en-GB"/>
        </w:rPr>
      </w:pPr>
      <w:r w:rsidRPr="001B5271">
        <w:rPr>
          <w:rFonts w:eastAsia="Calibri"/>
          <w:lang w:val="en-GB"/>
        </w:rPr>
        <w:t xml:space="preserve">The model's nails </w:t>
      </w:r>
      <w:r w:rsidRPr="001B5271">
        <w:rPr>
          <w:rFonts w:eastAsia="Calibri"/>
          <w:i/>
          <w:u w:val="single"/>
          <w:lang w:val="en-GB"/>
        </w:rPr>
        <w:t xml:space="preserve">cannot be </w:t>
      </w:r>
      <w:r w:rsidRPr="001B5271">
        <w:rPr>
          <w:rFonts w:eastAsia="Calibri"/>
          <w:lang w:val="en-GB"/>
        </w:rPr>
        <w:t>prepped or the natural gloss removed. Any form of treatment of the nails and model's feet before the start of the competition is strictly prohibited.</w:t>
      </w:r>
    </w:p>
    <w:p w14:paraId="6F2222AC" w14:textId="77777777" w:rsidR="00096F6F" w:rsidRPr="001B5271" w:rsidRDefault="00096F6F" w:rsidP="00096F6F">
      <w:pPr>
        <w:widowControl w:val="0"/>
        <w:numPr>
          <w:ilvl w:val="0"/>
          <w:numId w:val="32"/>
        </w:numPr>
        <w:autoSpaceDE w:val="0"/>
        <w:autoSpaceDN w:val="0"/>
        <w:spacing w:line="276" w:lineRule="auto"/>
        <w:ind w:left="941" w:hanging="357"/>
        <w:jc w:val="both"/>
        <w:rPr>
          <w:rFonts w:eastAsia="Calibri"/>
          <w:lang w:val="en-GB"/>
        </w:rPr>
      </w:pPr>
      <w:r w:rsidRPr="001B5271">
        <w:rPr>
          <w:rFonts w:eastAsia="Calibri"/>
          <w:lang w:val="en-GB"/>
        </w:rPr>
        <w:t>During the competition, the participant must give one female model's foot a pedicure and a nail polish (without nail varnish).</w:t>
      </w:r>
    </w:p>
    <w:p w14:paraId="0B990C76" w14:textId="77777777" w:rsidR="00096F6F" w:rsidRPr="001B5271" w:rsidRDefault="00096F6F" w:rsidP="00096F6F">
      <w:pPr>
        <w:widowControl w:val="0"/>
        <w:numPr>
          <w:ilvl w:val="0"/>
          <w:numId w:val="32"/>
        </w:numPr>
        <w:autoSpaceDE w:val="0"/>
        <w:autoSpaceDN w:val="0"/>
        <w:spacing w:line="276" w:lineRule="auto"/>
        <w:ind w:left="941" w:hanging="357"/>
        <w:jc w:val="both"/>
        <w:rPr>
          <w:rFonts w:eastAsia="Calibri"/>
          <w:lang w:val="en-GB"/>
        </w:rPr>
      </w:pPr>
      <w:r w:rsidRPr="001B5271">
        <w:rPr>
          <w:rFonts w:eastAsia="Calibri"/>
          <w:lang w:val="en-GB"/>
        </w:rPr>
        <w:t>The toenails must be polished with the nail file, router or polisher of the participant's choice.</w:t>
      </w:r>
    </w:p>
    <w:p w14:paraId="097FB49B" w14:textId="77777777" w:rsidR="00096F6F" w:rsidRPr="001B5271" w:rsidRDefault="00096F6F" w:rsidP="00096F6F">
      <w:pPr>
        <w:widowControl w:val="0"/>
        <w:numPr>
          <w:ilvl w:val="0"/>
          <w:numId w:val="32"/>
        </w:numPr>
        <w:tabs>
          <w:tab w:val="left" w:pos="941"/>
          <w:tab w:val="left" w:pos="942"/>
        </w:tabs>
        <w:autoSpaceDE w:val="0"/>
        <w:autoSpaceDN w:val="0"/>
        <w:spacing w:line="276" w:lineRule="auto"/>
        <w:ind w:left="941" w:hanging="357"/>
        <w:jc w:val="both"/>
        <w:rPr>
          <w:rFonts w:eastAsia="Calibri"/>
          <w:lang w:val="en-GB"/>
        </w:rPr>
      </w:pPr>
      <w:r w:rsidRPr="001B5271">
        <w:rPr>
          <w:rFonts w:eastAsia="Calibri"/>
          <w:lang w:val="en-GB"/>
        </w:rPr>
        <w:t>The participant is free to choose the technology used to perform the pedicure - classic, machine or combination.</w:t>
      </w:r>
    </w:p>
    <w:p w14:paraId="03405875" w14:textId="77777777" w:rsidR="00096F6F" w:rsidRPr="001B5271" w:rsidRDefault="00096F6F" w:rsidP="00096F6F">
      <w:pPr>
        <w:widowControl w:val="0"/>
        <w:numPr>
          <w:ilvl w:val="0"/>
          <w:numId w:val="32"/>
        </w:numPr>
        <w:tabs>
          <w:tab w:val="left" w:pos="941"/>
          <w:tab w:val="left" w:pos="942"/>
        </w:tabs>
        <w:autoSpaceDE w:val="0"/>
        <w:autoSpaceDN w:val="0"/>
        <w:spacing w:line="276" w:lineRule="auto"/>
        <w:ind w:left="941" w:hanging="357"/>
        <w:jc w:val="both"/>
        <w:rPr>
          <w:rFonts w:eastAsia="Calibri"/>
          <w:lang w:val="en-GB"/>
        </w:rPr>
      </w:pPr>
      <w:r w:rsidRPr="001B5271">
        <w:rPr>
          <w:rFonts w:eastAsia="Calibri"/>
          <w:lang w:val="en-GB"/>
        </w:rPr>
        <w:t xml:space="preserve">A foot that is not pedicured must remain untreated. Not to be touched during the competition. It will be used for comparison during the judging. The judges will evaluate - one foot </w:t>
      </w:r>
      <w:r w:rsidRPr="001B5271">
        <w:rPr>
          <w:rFonts w:eastAsia="Calibri"/>
          <w:spacing w:val="1"/>
          <w:lang w:val="en-GB"/>
        </w:rPr>
        <w:t>pedicure</w:t>
      </w:r>
      <w:r w:rsidRPr="001B5271">
        <w:rPr>
          <w:rFonts w:eastAsia="Calibri"/>
          <w:lang w:val="en-GB"/>
        </w:rPr>
        <w:t>.</w:t>
      </w:r>
    </w:p>
    <w:p w14:paraId="568E322E" w14:textId="77777777" w:rsidR="00096F6F" w:rsidRPr="001B5271" w:rsidRDefault="00096F6F" w:rsidP="00096F6F">
      <w:pPr>
        <w:widowControl w:val="0"/>
        <w:numPr>
          <w:ilvl w:val="0"/>
          <w:numId w:val="32"/>
        </w:numPr>
        <w:tabs>
          <w:tab w:val="left" w:pos="941"/>
          <w:tab w:val="left" w:pos="942"/>
        </w:tabs>
        <w:autoSpaceDE w:val="0"/>
        <w:autoSpaceDN w:val="0"/>
        <w:spacing w:line="276" w:lineRule="auto"/>
        <w:ind w:left="941" w:hanging="357"/>
        <w:jc w:val="both"/>
        <w:rPr>
          <w:rFonts w:eastAsia="Calibri"/>
          <w:lang w:val="en-GB"/>
        </w:rPr>
      </w:pPr>
      <w:r w:rsidRPr="001B5271">
        <w:rPr>
          <w:rFonts w:eastAsia="Calibri"/>
          <w:color w:val="191919"/>
          <w:lang w:val="en-GB"/>
        </w:rPr>
        <w:t>The following products may be used: any professional pedicure products, creams, oils, scrubs, peels, skin softeners of the participant's choice, but must not be used in excess in the final result.</w:t>
      </w:r>
    </w:p>
    <w:p w14:paraId="2827F8F7" w14:textId="77777777" w:rsidR="00096F6F" w:rsidRPr="001B5271" w:rsidRDefault="00096F6F" w:rsidP="00096F6F">
      <w:pPr>
        <w:widowControl w:val="0"/>
        <w:numPr>
          <w:ilvl w:val="0"/>
          <w:numId w:val="32"/>
        </w:numPr>
        <w:tabs>
          <w:tab w:val="left" w:pos="941"/>
          <w:tab w:val="left" w:pos="942"/>
        </w:tabs>
        <w:autoSpaceDE w:val="0"/>
        <w:autoSpaceDN w:val="0"/>
        <w:spacing w:line="276" w:lineRule="auto"/>
        <w:ind w:left="941" w:hanging="357"/>
        <w:jc w:val="both"/>
        <w:rPr>
          <w:rFonts w:eastAsia="Calibri"/>
          <w:lang w:val="en-GB"/>
        </w:rPr>
      </w:pPr>
      <w:r w:rsidRPr="001B5271">
        <w:rPr>
          <w:rFonts w:eastAsia="Calibri"/>
          <w:lang w:val="en-GB"/>
        </w:rPr>
        <w:t>The participant must wear appropriate work attire during the competition.</w:t>
      </w:r>
    </w:p>
    <w:p w14:paraId="2086D594" w14:textId="77777777" w:rsidR="00096F6F" w:rsidRPr="001B5271" w:rsidRDefault="00096F6F" w:rsidP="00096F6F">
      <w:pPr>
        <w:widowControl w:val="0"/>
        <w:numPr>
          <w:ilvl w:val="0"/>
          <w:numId w:val="32"/>
        </w:numPr>
        <w:tabs>
          <w:tab w:val="left" w:pos="941"/>
          <w:tab w:val="left" w:pos="942"/>
        </w:tabs>
        <w:autoSpaceDE w:val="0"/>
        <w:autoSpaceDN w:val="0"/>
        <w:spacing w:line="276" w:lineRule="auto"/>
        <w:ind w:left="941" w:hanging="357"/>
        <w:jc w:val="both"/>
        <w:rPr>
          <w:rFonts w:eastAsia="Calibri"/>
          <w:lang w:val="en-GB"/>
        </w:rPr>
      </w:pPr>
      <w:r w:rsidRPr="001B5271">
        <w:rPr>
          <w:rFonts w:eastAsia="Calibri"/>
          <w:lang w:val="en-GB"/>
        </w:rPr>
        <w:t>All tools used must be professional and labelled. Unlabelled tools will be removed.</w:t>
      </w:r>
    </w:p>
    <w:p w14:paraId="6FBC4AEE" w14:textId="77777777" w:rsidR="00096F6F" w:rsidRPr="001B5271" w:rsidRDefault="00096F6F" w:rsidP="00096F6F">
      <w:pPr>
        <w:widowControl w:val="0"/>
        <w:numPr>
          <w:ilvl w:val="0"/>
          <w:numId w:val="32"/>
        </w:numPr>
        <w:tabs>
          <w:tab w:val="left" w:pos="941"/>
          <w:tab w:val="left" w:pos="942"/>
        </w:tabs>
        <w:autoSpaceDE w:val="0"/>
        <w:autoSpaceDN w:val="0"/>
        <w:spacing w:line="276" w:lineRule="auto"/>
        <w:ind w:left="941" w:hanging="357"/>
        <w:jc w:val="both"/>
        <w:rPr>
          <w:rFonts w:eastAsia="Calibri"/>
          <w:lang w:val="en-GB"/>
        </w:rPr>
      </w:pPr>
      <w:r w:rsidRPr="001B5271">
        <w:rPr>
          <w:rFonts w:eastAsia="Calibri"/>
          <w:lang w:val="en-GB"/>
        </w:rPr>
        <w:t>The model must not be under 16 years of age. The model must be female.</w:t>
      </w:r>
    </w:p>
    <w:p w14:paraId="25938732" w14:textId="77777777" w:rsidR="00096F6F" w:rsidRPr="001B5271" w:rsidRDefault="00096F6F" w:rsidP="00096F6F">
      <w:pPr>
        <w:widowControl w:val="0"/>
        <w:numPr>
          <w:ilvl w:val="0"/>
          <w:numId w:val="32"/>
        </w:numPr>
        <w:tabs>
          <w:tab w:val="left" w:pos="941"/>
          <w:tab w:val="left" w:pos="942"/>
        </w:tabs>
        <w:autoSpaceDE w:val="0"/>
        <w:autoSpaceDN w:val="0"/>
        <w:spacing w:line="276" w:lineRule="auto"/>
        <w:ind w:left="941" w:hanging="357"/>
        <w:jc w:val="both"/>
        <w:rPr>
          <w:rFonts w:eastAsia="Calibri"/>
          <w:lang w:val="en-GB"/>
        </w:rPr>
      </w:pPr>
      <w:r w:rsidRPr="001B5271">
        <w:rPr>
          <w:rFonts w:eastAsia="Calibri"/>
          <w:color w:val="191919"/>
          <w:lang w:val="en-GB"/>
        </w:rPr>
        <w:t>Work can only start after the organisers have notified the start time and finish immediately after the end of the competition time.</w:t>
      </w:r>
    </w:p>
    <w:p w14:paraId="27B65106" w14:textId="77777777" w:rsidR="00096F6F" w:rsidRPr="001B5271" w:rsidRDefault="00096F6F" w:rsidP="00096F6F">
      <w:pPr>
        <w:widowControl w:val="0"/>
        <w:numPr>
          <w:ilvl w:val="0"/>
          <w:numId w:val="32"/>
        </w:numPr>
        <w:tabs>
          <w:tab w:val="left" w:pos="941"/>
          <w:tab w:val="left" w:pos="942"/>
        </w:tabs>
        <w:autoSpaceDE w:val="0"/>
        <w:autoSpaceDN w:val="0"/>
        <w:spacing w:line="276" w:lineRule="auto"/>
        <w:ind w:left="941" w:hanging="357"/>
        <w:jc w:val="both"/>
        <w:rPr>
          <w:rFonts w:eastAsia="Calibri"/>
          <w:lang w:val="en-GB"/>
        </w:rPr>
      </w:pPr>
      <w:r w:rsidRPr="001B5271">
        <w:rPr>
          <w:rFonts w:eastAsia="Calibri"/>
          <w:color w:val="191919"/>
          <w:lang w:val="en-GB"/>
        </w:rPr>
        <w:t>All materials, tools and equipment at the workplace must be prepared by the competitor before the competition.</w:t>
      </w:r>
    </w:p>
    <w:p w14:paraId="184F0E13" w14:textId="77777777" w:rsidR="00096F6F" w:rsidRPr="001B5271" w:rsidRDefault="00096F6F" w:rsidP="00096F6F">
      <w:pPr>
        <w:widowControl w:val="0"/>
        <w:numPr>
          <w:ilvl w:val="0"/>
          <w:numId w:val="32"/>
        </w:numPr>
        <w:tabs>
          <w:tab w:val="left" w:pos="941"/>
          <w:tab w:val="left" w:pos="942"/>
        </w:tabs>
        <w:autoSpaceDE w:val="0"/>
        <w:autoSpaceDN w:val="0"/>
        <w:spacing w:line="276" w:lineRule="auto"/>
        <w:ind w:left="941" w:hanging="357"/>
        <w:jc w:val="both"/>
        <w:rPr>
          <w:rFonts w:eastAsia="Calibri"/>
          <w:lang w:val="en-GB"/>
        </w:rPr>
      </w:pPr>
      <w:r w:rsidRPr="001B5271">
        <w:rPr>
          <w:rFonts w:eastAsia="Calibri"/>
          <w:color w:val="191919"/>
          <w:lang w:val="en-GB"/>
        </w:rPr>
        <w:t>The table can be arranged by presenting the model for judging.</w:t>
      </w:r>
    </w:p>
    <w:p w14:paraId="2BDBBFE7" w14:textId="77777777" w:rsidR="00096F6F" w:rsidRPr="001B5271" w:rsidRDefault="00096F6F" w:rsidP="00096F6F">
      <w:pPr>
        <w:widowControl w:val="0"/>
        <w:numPr>
          <w:ilvl w:val="0"/>
          <w:numId w:val="32"/>
        </w:numPr>
        <w:tabs>
          <w:tab w:val="left" w:pos="941"/>
          <w:tab w:val="left" w:pos="942"/>
        </w:tabs>
        <w:autoSpaceDE w:val="0"/>
        <w:autoSpaceDN w:val="0"/>
        <w:spacing w:line="276" w:lineRule="auto"/>
        <w:ind w:left="941" w:hanging="357"/>
        <w:jc w:val="both"/>
        <w:rPr>
          <w:rFonts w:eastAsia="Calibri"/>
          <w:lang w:val="en-GB"/>
        </w:rPr>
      </w:pPr>
      <w:r w:rsidRPr="001B5271">
        <w:rPr>
          <w:rFonts w:eastAsia="Calibri"/>
          <w:color w:val="191919"/>
          <w:lang w:val="en-GB"/>
        </w:rPr>
        <w:t xml:space="preserve">UV lamps (UV, hybrid and LED lamps are allowed), electric cutters and lighting lamps are to be brought </w:t>
      </w:r>
      <w:r w:rsidRPr="001B5271">
        <w:rPr>
          <w:rFonts w:eastAsia="Calibri"/>
          <w:color w:val="191919"/>
          <w:spacing w:val="2"/>
          <w:lang w:val="en-GB"/>
        </w:rPr>
        <w:t>by</w:t>
      </w:r>
      <w:r w:rsidRPr="001B5271">
        <w:rPr>
          <w:rFonts w:eastAsia="Calibri"/>
          <w:color w:val="191919"/>
          <w:lang w:val="en-GB"/>
        </w:rPr>
        <w:t xml:space="preserve"> the competitor.</w:t>
      </w:r>
    </w:p>
    <w:p w14:paraId="285DC1F5" w14:textId="77777777" w:rsidR="00096F6F" w:rsidRPr="001B5271" w:rsidRDefault="00096F6F" w:rsidP="00096F6F">
      <w:pPr>
        <w:widowControl w:val="0"/>
        <w:tabs>
          <w:tab w:val="left" w:pos="941"/>
          <w:tab w:val="left" w:pos="942"/>
        </w:tabs>
        <w:autoSpaceDE w:val="0"/>
        <w:autoSpaceDN w:val="0"/>
        <w:spacing w:after="200" w:line="276" w:lineRule="auto"/>
        <w:ind w:left="941" w:right="1467"/>
        <w:rPr>
          <w:rFonts w:eastAsia="Calibri"/>
          <w:lang w:val="en-GB"/>
        </w:rPr>
        <w:sectPr w:rsidR="00096F6F" w:rsidRPr="001B5271">
          <w:pgSz w:w="11900" w:h="16840"/>
          <w:pgMar w:top="1440" w:right="700" w:bottom="280" w:left="1220" w:header="720" w:footer="720" w:gutter="0"/>
          <w:cols w:space="720"/>
        </w:sectPr>
      </w:pPr>
    </w:p>
    <w:p w14:paraId="2FE6A0F5" w14:textId="77777777" w:rsidR="00096F6F" w:rsidRPr="001B5271" w:rsidRDefault="00096F6F" w:rsidP="00096F6F">
      <w:pPr>
        <w:widowControl w:val="0"/>
        <w:autoSpaceDE w:val="0"/>
        <w:autoSpaceDN w:val="0"/>
        <w:spacing w:before="60"/>
        <w:ind w:left="221" w:hanging="360"/>
        <w:jc w:val="center"/>
        <w:rPr>
          <w:b/>
          <w:lang w:val="en-GB"/>
        </w:rPr>
      </w:pPr>
      <w:r w:rsidRPr="001B5271">
        <w:rPr>
          <w:b/>
          <w:lang w:val="en-GB"/>
        </w:rPr>
        <w:lastRenderedPageBreak/>
        <w:t>JUDGING CRITERIA FOR THE PEDICURE COMPETITION</w:t>
      </w:r>
    </w:p>
    <w:p w14:paraId="3DB99F63" w14:textId="77777777" w:rsidR="00096F6F" w:rsidRPr="001B5271" w:rsidRDefault="00096F6F" w:rsidP="00096F6F">
      <w:pPr>
        <w:widowControl w:val="0"/>
        <w:autoSpaceDE w:val="0"/>
        <w:autoSpaceDN w:val="0"/>
        <w:ind w:left="942" w:hanging="360"/>
        <w:rPr>
          <w:sz w:val="28"/>
          <w:lang w:val="en-GB"/>
        </w:rPr>
      </w:pPr>
    </w:p>
    <w:tbl>
      <w:tblPr>
        <w:tblW w:w="0" w:type="auto"/>
        <w:jc w:val="center"/>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firstRow="1" w:lastRow="1" w:firstColumn="1" w:lastColumn="1" w:noHBand="0" w:noVBand="0"/>
      </w:tblPr>
      <w:tblGrid>
        <w:gridCol w:w="782"/>
        <w:gridCol w:w="2160"/>
        <w:gridCol w:w="4676"/>
        <w:gridCol w:w="1704"/>
      </w:tblGrid>
      <w:tr w:rsidR="00096F6F" w:rsidRPr="001B5271" w14:paraId="05E067ED" w14:textId="77777777" w:rsidTr="002224C3">
        <w:trPr>
          <w:trHeight w:val="232"/>
          <w:jc w:val="center"/>
        </w:trPr>
        <w:tc>
          <w:tcPr>
            <w:tcW w:w="782" w:type="dxa"/>
          </w:tcPr>
          <w:p w14:paraId="15245E47" w14:textId="77777777" w:rsidR="00096F6F" w:rsidRPr="001B5271" w:rsidRDefault="00096F6F" w:rsidP="002224C3">
            <w:pPr>
              <w:widowControl w:val="0"/>
              <w:autoSpaceDE w:val="0"/>
              <w:autoSpaceDN w:val="0"/>
              <w:spacing w:before="1" w:line="211" w:lineRule="exact"/>
              <w:ind w:left="230" w:right="218"/>
              <w:jc w:val="center"/>
              <w:rPr>
                <w:b/>
                <w:lang w:val="en-GB"/>
              </w:rPr>
            </w:pPr>
            <w:r w:rsidRPr="001B5271">
              <w:rPr>
                <w:b/>
                <w:lang w:val="en-GB"/>
              </w:rPr>
              <w:t>No.</w:t>
            </w:r>
          </w:p>
        </w:tc>
        <w:tc>
          <w:tcPr>
            <w:tcW w:w="2160" w:type="dxa"/>
          </w:tcPr>
          <w:p w14:paraId="2F417DF2" w14:textId="77777777" w:rsidR="00096F6F" w:rsidRPr="001B5271" w:rsidRDefault="00096F6F" w:rsidP="002224C3">
            <w:pPr>
              <w:widowControl w:val="0"/>
              <w:autoSpaceDE w:val="0"/>
              <w:autoSpaceDN w:val="0"/>
              <w:spacing w:before="1" w:line="211" w:lineRule="exact"/>
              <w:ind w:left="109"/>
              <w:rPr>
                <w:b/>
                <w:lang w:val="en-GB"/>
              </w:rPr>
            </w:pPr>
            <w:r w:rsidRPr="001B5271">
              <w:rPr>
                <w:b/>
                <w:lang w:val="en-GB"/>
              </w:rPr>
              <w:t>Criteria</w:t>
            </w:r>
          </w:p>
        </w:tc>
        <w:tc>
          <w:tcPr>
            <w:tcW w:w="4676" w:type="dxa"/>
          </w:tcPr>
          <w:p w14:paraId="7E897092" w14:textId="77777777" w:rsidR="00096F6F" w:rsidRPr="001B5271" w:rsidRDefault="00096F6F" w:rsidP="002224C3">
            <w:pPr>
              <w:widowControl w:val="0"/>
              <w:autoSpaceDE w:val="0"/>
              <w:autoSpaceDN w:val="0"/>
              <w:spacing w:before="1" w:line="211" w:lineRule="exact"/>
              <w:rPr>
                <w:b/>
                <w:lang w:val="en-GB"/>
              </w:rPr>
            </w:pPr>
            <w:r w:rsidRPr="001B5271">
              <w:rPr>
                <w:b/>
                <w:lang w:val="en-GB"/>
              </w:rPr>
              <w:t>Essential requirements</w:t>
            </w:r>
          </w:p>
        </w:tc>
        <w:tc>
          <w:tcPr>
            <w:tcW w:w="1704" w:type="dxa"/>
          </w:tcPr>
          <w:p w14:paraId="79B09210" w14:textId="77777777" w:rsidR="00096F6F" w:rsidRPr="001B5271" w:rsidRDefault="00096F6F" w:rsidP="002224C3">
            <w:pPr>
              <w:widowControl w:val="0"/>
              <w:autoSpaceDE w:val="0"/>
              <w:autoSpaceDN w:val="0"/>
              <w:rPr>
                <w:b/>
                <w:lang w:val="en-GB"/>
              </w:rPr>
            </w:pPr>
            <w:r w:rsidRPr="001B5271">
              <w:rPr>
                <w:b/>
                <w:lang w:val="en-GB"/>
              </w:rPr>
              <w:t xml:space="preserve"> Evaluation</w:t>
            </w:r>
          </w:p>
        </w:tc>
      </w:tr>
      <w:tr w:rsidR="00096F6F" w:rsidRPr="001B5271" w14:paraId="429B362E" w14:textId="77777777" w:rsidTr="002224C3">
        <w:trPr>
          <w:trHeight w:val="462"/>
          <w:jc w:val="center"/>
        </w:trPr>
        <w:tc>
          <w:tcPr>
            <w:tcW w:w="782" w:type="dxa"/>
          </w:tcPr>
          <w:p w14:paraId="0CFFA92C" w14:textId="77777777" w:rsidR="00096F6F" w:rsidRPr="001B5271" w:rsidRDefault="00096F6F" w:rsidP="002224C3">
            <w:pPr>
              <w:widowControl w:val="0"/>
              <w:autoSpaceDE w:val="0"/>
              <w:autoSpaceDN w:val="0"/>
              <w:spacing w:before="115"/>
              <w:ind w:left="14"/>
              <w:jc w:val="center"/>
              <w:rPr>
                <w:lang w:val="en-GB"/>
              </w:rPr>
            </w:pPr>
            <w:r w:rsidRPr="001B5271">
              <w:rPr>
                <w:lang w:val="en-GB"/>
              </w:rPr>
              <w:t>1.</w:t>
            </w:r>
          </w:p>
        </w:tc>
        <w:tc>
          <w:tcPr>
            <w:tcW w:w="2160" w:type="dxa"/>
          </w:tcPr>
          <w:p w14:paraId="4709A7B2" w14:textId="77777777" w:rsidR="00096F6F" w:rsidRPr="001B5271" w:rsidRDefault="00096F6F" w:rsidP="002224C3">
            <w:pPr>
              <w:widowControl w:val="0"/>
              <w:autoSpaceDE w:val="0"/>
              <w:autoSpaceDN w:val="0"/>
              <w:spacing w:before="115"/>
              <w:ind w:left="109"/>
              <w:rPr>
                <w:b/>
                <w:lang w:val="en-GB"/>
              </w:rPr>
            </w:pPr>
            <w:r w:rsidRPr="001B5271">
              <w:rPr>
                <w:b/>
                <w:lang w:val="en-GB"/>
              </w:rPr>
              <w:t>Length</w:t>
            </w:r>
          </w:p>
        </w:tc>
        <w:tc>
          <w:tcPr>
            <w:tcW w:w="4676" w:type="dxa"/>
          </w:tcPr>
          <w:p w14:paraId="58731FAB" w14:textId="77777777" w:rsidR="00096F6F" w:rsidRPr="001B5271" w:rsidRDefault="00096F6F" w:rsidP="002224C3">
            <w:pPr>
              <w:widowControl w:val="0"/>
              <w:autoSpaceDE w:val="0"/>
              <w:autoSpaceDN w:val="0"/>
              <w:spacing w:line="229" w:lineRule="exact"/>
              <w:rPr>
                <w:lang w:val="en-GB"/>
              </w:rPr>
            </w:pPr>
            <w:r w:rsidRPr="001B5271">
              <w:rPr>
                <w:lang w:val="en-GB"/>
              </w:rPr>
              <w:t>Proportionate nail lengths to the length of the foot and toes.</w:t>
            </w:r>
          </w:p>
        </w:tc>
        <w:tc>
          <w:tcPr>
            <w:tcW w:w="1704" w:type="dxa"/>
          </w:tcPr>
          <w:p w14:paraId="5392D250" w14:textId="77777777" w:rsidR="00096F6F" w:rsidRPr="001B5271" w:rsidRDefault="00096F6F" w:rsidP="002224C3">
            <w:pPr>
              <w:widowControl w:val="0"/>
              <w:autoSpaceDE w:val="0"/>
              <w:autoSpaceDN w:val="0"/>
              <w:spacing w:line="229" w:lineRule="exact"/>
              <w:rPr>
                <w:lang w:val="en-GB"/>
              </w:rPr>
            </w:pPr>
            <w:r w:rsidRPr="001B5271">
              <w:rPr>
                <w:lang w:val="en-GB"/>
              </w:rPr>
              <w:t xml:space="preserve">  1-5 points</w:t>
            </w:r>
          </w:p>
        </w:tc>
      </w:tr>
      <w:tr w:rsidR="00096F6F" w:rsidRPr="001B5271" w14:paraId="55FE4947" w14:textId="77777777" w:rsidTr="002224C3">
        <w:trPr>
          <w:trHeight w:val="692"/>
          <w:jc w:val="center"/>
        </w:trPr>
        <w:tc>
          <w:tcPr>
            <w:tcW w:w="782" w:type="dxa"/>
          </w:tcPr>
          <w:p w14:paraId="577A6ADC" w14:textId="77777777" w:rsidR="00096F6F" w:rsidRPr="001B5271" w:rsidRDefault="00096F6F" w:rsidP="002224C3">
            <w:pPr>
              <w:widowControl w:val="0"/>
              <w:autoSpaceDE w:val="0"/>
              <w:autoSpaceDN w:val="0"/>
              <w:spacing w:before="1"/>
              <w:rPr>
                <w:lang w:val="en-GB"/>
              </w:rPr>
            </w:pPr>
          </w:p>
          <w:p w14:paraId="0E626632" w14:textId="77777777" w:rsidR="00096F6F" w:rsidRPr="001B5271" w:rsidRDefault="00096F6F" w:rsidP="002224C3">
            <w:pPr>
              <w:widowControl w:val="0"/>
              <w:autoSpaceDE w:val="0"/>
              <w:autoSpaceDN w:val="0"/>
              <w:ind w:left="14"/>
              <w:jc w:val="center"/>
              <w:rPr>
                <w:lang w:val="en-GB"/>
              </w:rPr>
            </w:pPr>
            <w:r w:rsidRPr="001B5271">
              <w:rPr>
                <w:lang w:val="en-GB"/>
              </w:rPr>
              <w:t>2.</w:t>
            </w:r>
          </w:p>
        </w:tc>
        <w:tc>
          <w:tcPr>
            <w:tcW w:w="2160" w:type="dxa"/>
          </w:tcPr>
          <w:p w14:paraId="6FF751B2" w14:textId="77777777" w:rsidR="00096F6F" w:rsidRPr="001B5271" w:rsidRDefault="00096F6F" w:rsidP="002224C3">
            <w:pPr>
              <w:widowControl w:val="0"/>
              <w:autoSpaceDE w:val="0"/>
              <w:autoSpaceDN w:val="0"/>
              <w:spacing w:before="1"/>
              <w:rPr>
                <w:lang w:val="en-GB"/>
              </w:rPr>
            </w:pPr>
          </w:p>
          <w:p w14:paraId="7E060914" w14:textId="77777777" w:rsidR="00096F6F" w:rsidRPr="001B5271" w:rsidRDefault="00096F6F" w:rsidP="002224C3">
            <w:pPr>
              <w:widowControl w:val="0"/>
              <w:autoSpaceDE w:val="0"/>
              <w:autoSpaceDN w:val="0"/>
              <w:ind w:left="109"/>
              <w:rPr>
                <w:b/>
                <w:lang w:val="en-GB"/>
              </w:rPr>
            </w:pPr>
            <w:r w:rsidRPr="001B5271">
              <w:rPr>
                <w:b/>
                <w:lang w:val="en-GB"/>
              </w:rPr>
              <w:t>Form</w:t>
            </w:r>
          </w:p>
        </w:tc>
        <w:tc>
          <w:tcPr>
            <w:tcW w:w="4676" w:type="dxa"/>
          </w:tcPr>
          <w:p w14:paraId="4897485D" w14:textId="77777777" w:rsidR="00096F6F" w:rsidRPr="001B5271" w:rsidRDefault="00096F6F" w:rsidP="002224C3">
            <w:pPr>
              <w:widowControl w:val="0"/>
              <w:autoSpaceDE w:val="0"/>
              <w:autoSpaceDN w:val="0"/>
              <w:spacing w:line="242" w:lineRule="auto"/>
              <w:rPr>
                <w:lang w:val="en-GB"/>
              </w:rPr>
            </w:pPr>
            <w:r w:rsidRPr="001B5271">
              <w:rPr>
                <w:lang w:val="en-GB"/>
              </w:rPr>
              <w:t>Allows you to choose the form. The shape must be the same for all 5 nails and fit harmoniously.</w:t>
            </w:r>
          </w:p>
        </w:tc>
        <w:tc>
          <w:tcPr>
            <w:tcW w:w="1704" w:type="dxa"/>
          </w:tcPr>
          <w:p w14:paraId="6EBFFA9D" w14:textId="77777777" w:rsidR="00096F6F" w:rsidRPr="001B5271" w:rsidRDefault="00096F6F" w:rsidP="002224C3">
            <w:pPr>
              <w:widowControl w:val="0"/>
              <w:autoSpaceDE w:val="0"/>
              <w:autoSpaceDN w:val="0"/>
              <w:spacing w:line="229" w:lineRule="exact"/>
              <w:rPr>
                <w:lang w:val="en-GB"/>
              </w:rPr>
            </w:pPr>
            <w:r w:rsidRPr="001B5271">
              <w:rPr>
                <w:lang w:val="en-GB"/>
              </w:rPr>
              <w:t xml:space="preserve">  1-5 points</w:t>
            </w:r>
          </w:p>
        </w:tc>
      </w:tr>
      <w:tr w:rsidR="00096F6F" w:rsidRPr="001B5271" w14:paraId="37FF6225" w14:textId="77777777" w:rsidTr="002224C3">
        <w:trPr>
          <w:trHeight w:val="461"/>
          <w:jc w:val="center"/>
        </w:trPr>
        <w:tc>
          <w:tcPr>
            <w:tcW w:w="782" w:type="dxa"/>
          </w:tcPr>
          <w:p w14:paraId="174E0688" w14:textId="77777777" w:rsidR="00096F6F" w:rsidRPr="001B5271" w:rsidRDefault="00096F6F" w:rsidP="002224C3">
            <w:pPr>
              <w:widowControl w:val="0"/>
              <w:autoSpaceDE w:val="0"/>
              <w:autoSpaceDN w:val="0"/>
              <w:spacing w:before="115"/>
              <w:ind w:left="14"/>
              <w:jc w:val="center"/>
              <w:rPr>
                <w:lang w:val="en-GB"/>
              </w:rPr>
            </w:pPr>
            <w:r w:rsidRPr="001B5271">
              <w:rPr>
                <w:lang w:val="en-GB"/>
              </w:rPr>
              <w:t>3.</w:t>
            </w:r>
          </w:p>
        </w:tc>
        <w:tc>
          <w:tcPr>
            <w:tcW w:w="2160" w:type="dxa"/>
          </w:tcPr>
          <w:p w14:paraId="275D4BCD" w14:textId="77777777" w:rsidR="00096F6F" w:rsidRPr="001B5271" w:rsidRDefault="00096F6F" w:rsidP="002224C3">
            <w:pPr>
              <w:widowControl w:val="0"/>
              <w:autoSpaceDE w:val="0"/>
              <w:autoSpaceDN w:val="0"/>
              <w:spacing w:before="115"/>
              <w:ind w:left="109"/>
              <w:rPr>
                <w:b/>
                <w:lang w:val="en-GB"/>
              </w:rPr>
            </w:pPr>
            <w:r w:rsidRPr="001B5271">
              <w:rPr>
                <w:b/>
                <w:lang w:val="en-GB"/>
              </w:rPr>
              <w:t>Rollers</w:t>
            </w:r>
          </w:p>
        </w:tc>
        <w:tc>
          <w:tcPr>
            <w:tcW w:w="4676" w:type="dxa"/>
          </w:tcPr>
          <w:p w14:paraId="4131BA62" w14:textId="77777777" w:rsidR="00096F6F" w:rsidRPr="001B5271" w:rsidRDefault="00096F6F" w:rsidP="002224C3">
            <w:pPr>
              <w:widowControl w:val="0"/>
              <w:autoSpaceDE w:val="0"/>
              <w:autoSpaceDN w:val="0"/>
              <w:spacing w:before="1"/>
              <w:rPr>
                <w:lang w:val="en-GB"/>
              </w:rPr>
            </w:pPr>
            <w:r w:rsidRPr="001B5271">
              <w:rPr>
                <w:lang w:val="en-GB"/>
              </w:rPr>
              <w:t>The rollers must be free of creases, smooth and undamaged.</w:t>
            </w:r>
          </w:p>
        </w:tc>
        <w:tc>
          <w:tcPr>
            <w:tcW w:w="1704" w:type="dxa"/>
          </w:tcPr>
          <w:p w14:paraId="2BC8234F" w14:textId="77777777" w:rsidR="00096F6F" w:rsidRPr="001B5271" w:rsidRDefault="00096F6F" w:rsidP="002224C3">
            <w:pPr>
              <w:widowControl w:val="0"/>
              <w:autoSpaceDE w:val="0"/>
              <w:autoSpaceDN w:val="0"/>
              <w:spacing w:before="1"/>
              <w:rPr>
                <w:lang w:val="en-GB"/>
              </w:rPr>
            </w:pPr>
            <w:r w:rsidRPr="001B5271">
              <w:rPr>
                <w:lang w:val="en-GB"/>
              </w:rPr>
              <w:t xml:space="preserve">  1-5 points</w:t>
            </w:r>
          </w:p>
        </w:tc>
      </w:tr>
      <w:tr w:rsidR="00096F6F" w:rsidRPr="001B5271" w14:paraId="056E9F44" w14:textId="77777777" w:rsidTr="002224C3">
        <w:trPr>
          <w:trHeight w:val="924"/>
          <w:jc w:val="center"/>
        </w:trPr>
        <w:tc>
          <w:tcPr>
            <w:tcW w:w="782" w:type="dxa"/>
          </w:tcPr>
          <w:p w14:paraId="5B64F41D" w14:textId="77777777" w:rsidR="00096F6F" w:rsidRPr="001B5271" w:rsidRDefault="00096F6F" w:rsidP="002224C3">
            <w:pPr>
              <w:widowControl w:val="0"/>
              <w:autoSpaceDE w:val="0"/>
              <w:autoSpaceDN w:val="0"/>
              <w:spacing w:before="2"/>
              <w:rPr>
                <w:lang w:val="en-GB"/>
              </w:rPr>
            </w:pPr>
          </w:p>
          <w:p w14:paraId="4AF5F219" w14:textId="77777777" w:rsidR="00096F6F" w:rsidRPr="001B5271" w:rsidRDefault="00096F6F" w:rsidP="002224C3">
            <w:pPr>
              <w:widowControl w:val="0"/>
              <w:autoSpaceDE w:val="0"/>
              <w:autoSpaceDN w:val="0"/>
              <w:ind w:left="14"/>
              <w:jc w:val="center"/>
              <w:rPr>
                <w:lang w:val="en-GB"/>
              </w:rPr>
            </w:pPr>
            <w:r w:rsidRPr="001B5271">
              <w:rPr>
                <w:lang w:val="en-GB"/>
              </w:rPr>
              <w:t>4.</w:t>
            </w:r>
          </w:p>
        </w:tc>
        <w:tc>
          <w:tcPr>
            <w:tcW w:w="2160" w:type="dxa"/>
          </w:tcPr>
          <w:p w14:paraId="585582B2" w14:textId="77777777" w:rsidR="00096F6F" w:rsidRPr="001B5271" w:rsidRDefault="00096F6F" w:rsidP="002224C3">
            <w:pPr>
              <w:widowControl w:val="0"/>
              <w:autoSpaceDE w:val="0"/>
              <w:autoSpaceDN w:val="0"/>
              <w:spacing w:before="2"/>
              <w:rPr>
                <w:lang w:val="en-GB"/>
              </w:rPr>
            </w:pPr>
          </w:p>
          <w:p w14:paraId="6383C9CB" w14:textId="77777777" w:rsidR="00096F6F" w:rsidRPr="001B5271" w:rsidRDefault="00096F6F" w:rsidP="002224C3">
            <w:pPr>
              <w:widowControl w:val="0"/>
              <w:autoSpaceDE w:val="0"/>
              <w:autoSpaceDN w:val="0"/>
              <w:ind w:left="109"/>
              <w:rPr>
                <w:b/>
                <w:lang w:val="en-GB"/>
              </w:rPr>
            </w:pPr>
            <w:r w:rsidRPr="001B5271">
              <w:rPr>
                <w:b/>
                <w:lang w:val="en-GB"/>
              </w:rPr>
              <w:t>Machining of the cuticle</w:t>
            </w:r>
          </w:p>
        </w:tc>
        <w:tc>
          <w:tcPr>
            <w:tcW w:w="4676" w:type="dxa"/>
          </w:tcPr>
          <w:p w14:paraId="51E1567F" w14:textId="77777777" w:rsidR="00096F6F" w:rsidRPr="001B5271" w:rsidRDefault="00096F6F" w:rsidP="002224C3">
            <w:pPr>
              <w:widowControl w:val="0"/>
              <w:autoSpaceDE w:val="0"/>
              <w:autoSpaceDN w:val="0"/>
              <w:spacing w:before="1"/>
              <w:ind w:right="100"/>
              <w:jc w:val="both"/>
              <w:rPr>
                <w:lang w:val="en-GB"/>
              </w:rPr>
            </w:pPr>
            <w:r w:rsidRPr="001B5271">
              <w:rPr>
                <w:lang w:val="en-GB"/>
              </w:rPr>
              <w:t>The primary cuticle must be removed without abrasions, without incisions and without clearly visible remnants of the primary cuticle. General view of the cuticle.</w:t>
            </w:r>
          </w:p>
        </w:tc>
        <w:tc>
          <w:tcPr>
            <w:tcW w:w="1704" w:type="dxa"/>
          </w:tcPr>
          <w:p w14:paraId="4CC0399A" w14:textId="77777777" w:rsidR="00096F6F" w:rsidRPr="001B5271" w:rsidRDefault="00096F6F" w:rsidP="002224C3">
            <w:pPr>
              <w:widowControl w:val="0"/>
              <w:autoSpaceDE w:val="0"/>
              <w:autoSpaceDN w:val="0"/>
              <w:spacing w:before="1"/>
              <w:rPr>
                <w:lang w:val="en-GB"/>
              </w:rPr>
            </w:pPr>
            <w:r w:rsidRPr="001B5271">
              <w:rPr>
                <w:lang w:val="en-GB"/>
              </w:rPr>
              <w:t xml:space="preserve">  1-5 points</w:t>
            </w:r>
          </w:p>
        </w:tc>
      </w:tr>
      <w:tr w:rsidR="00096F6F" w:rsidRPr="001B5271" w14:paraId="63B8D043" w14:textId="77777777" w:rsidTr="002224C3">
        <w:trPr>
          <w:trHeight w:val="462"/>
          <w:jc w:val="center"/>
        </w:trPr>
        <w:tc>
          <w:tcPr>
            <w:tcW w:w="782" w:type="dxa"/>
          </w:tcPr>
          <w:p w14:paraId="7FE0B0C4" w14:textId="77777777" w:rsidR="00096F6F" w:rsidRPr="001B5271" w:rsidRDefault="00096F6F" w:rsidP="002224C3">
            <w:pPr>
              <w:widowControl w:val="0"/>
              <w:autoSpaceDE w:val="0"/>
              <w:autoSpaceDN w:val="0"/>
              <w:spacing w:before="115"/>
              <w:ind w:left="14"/>
              <w:jc w:val="center"/>
              <w:rPr>
                <w:lang w:val="en-GB"/>
              </w:rPr>
            </w:pPr>
            <w:r w:rsidRPr="001B5271">
              <w:rPr>
                <w:lang w:val="en-GB"/>
              </w:rPr>
              <w:t>5.</w:t>
            </w:r>
          </w:p>
        </w:tc>
        <w:tc>
          <w:tcPr>
            <w:tcW w:w="2160" w:type="dxa"/>
          </w:tcPr>
          <w:p w14:paraId="69EA50D4" w14:textId="77777777" w:rsidR="00096F6F" w:rsidRPr="001B5271" w:rsidRDefault="00096F6F" w:rsidP="002224C3">
            <w:pPr>
              <w:widowControl w:val="0"/>
              <w:autoSpaceDE w:val="0"/>
              <w:autoSpaceDN w:val="0"/>
              <w:spacing w:before="115"/>
              <w:ind w:left="109"/>
              <w:rPr>
                <w:b/>
                <w:lang w:val="en-GB"/>
              </w:rPr>
            </w:pPr>
            <w:r w:rsidRPr="001B5271">
              <w:rPr>
                <w:b/>
                <w:lang w:val="en-GB"/>
              </w:rPr>
              <w:t>Polishing the knife</w:t>
            </w:r>
          </w:p>
        </w:tc>
        <w:tc>
          <w:tcPr>
            <w:tcW w:w="4676" w:type="dxa"/>
          </w:tcPr>
          <w:p w14:paraId="5D2BB825" w14:textId="77777777" w:rsidR="00096F6F" w:rsidRPr="001B5271" w:rsidRDefault="00096F6F" w:rsidP="002224C3">
            <w:pPr>
              <w:widowControl w:val="0"/>
              <w:autoSpaceDE w:val="0"/>
              <w:autoSpaceDN w:val="0"/>
              <w:spacing w:before="1"/>
              <w:rPr>
                <w:lang w:val="en-GB"/>
              </w:rPr>
            </w:pPr>
            <w:r w:rsidRPr="001B5271">
              <w:rPr>
                <w:lang w:val="en-GB"/>
              </w:rPr>
              <w:t>Condition of polished nails, aesthetic appearance.</w:t>
            </w:r>
          </w:p>
        </w:tc>
        <w:tc>
          <w:tcPr>
            <w:tcW w:w="1704" w:type="dxa"/>
          </w:tcPr>
          <w:p w14:paraId="71444931" w14:textId="77777777" w:rsidR="00096F6F" w:rsidRPr="001B5271" w:rsidRDefault="00096F6F" w:rsidP="002224C3">
            <w:pPr>
              <w:widowControl w:val="0"/>
              <w:autoSpaceDE w:val="0"/>
              <w:autoSpaceDN w:val="0"/>
              <w:spacing w:before="1"/>
              <w:rPr>
                <w:lang w:val="en-GB"/>
              </w:rPr>
            </w:pPr>
            <w:r w:rsidRPr="001B5271">
              <w:rPr>
                <w:lang w:val="en-GB"/>
              </w:rPr>
              <w:t xml:space="preserve">  1-5 points</w:t>
            </w:r>
          </w:p>
        </w:tc>
      </w:tr>
      <w:tr w:rsidR="00096F6F" w:rsidRPr="001B5271" w14:paraId="5C33B434" w14:textId="77777777" w:rsidTr="002224C3">
        <w:trPr>
          <w:trHeight w:val="462"/>
          <w:jc w:val="center"/>
        </w:trPr>
        <w:tc>
          <w:tcPr>
            <w:tcW w:w="782" w:type="dxa"/>
          </w:tcPr>
          <w:p w14:paraId="441A9718" w14:textId="77777777" w:rsidR="00096F6F" w:rsidRPr="001B5271" w:rsidRDefault="00096F6F" w:rsidP="002224C3">
            <w:pPr>
              <w:widowControl w:val="0"/>
              <w:autoSpaceDE w:val="0"/>
              <w:autoSpaceDN w:val="0"/>
              <w:spacing w:before="115"/>
              <w:ind w:left="14"/>
              <w:jc w:val="center"/>
              <w:rPr>
                <w:lang w:val="en-GB"/>
              </w:rPr>
            </w:pPr>
            <w:r w:rsidRPr="001B5271">
              <w:rPr>
                <w:lang w:val="en-GB"/>
              </w:rPr>
              <w:t>6.</w:t>
            </w:r>
          </w:p>
        </w:tc>
        <w:tc>
          <w:tcPr>
            <w:tcW w:w="2160" w:type="dxa"/>
          </w:tcPr>
          <w:p w14:paraId="4B235E1E" w14:textId="77777777" w:rsidR="00096F6F" w:rsidRPr="001B5271" w:rsidRDefault="00096F6F" w:rsidP="002224C3">
            <w:pPr>
              <w:widowControl w:val="0"/>
              <w:autoSpaceDE w:val="0"/>
              <w:autoSpaceDN w:val="0"/>
              <w:spacing w:before="115"/>
              <w:ind w:left="109"/>
              <w:rPr>
                <w:b/>
                <w:lang w:val="en-GB"/>
              </w:rPr>
            </w:pPr>
            <w:r w:rsidRPr="001B5271">
              <w:rPr>
                <w:b/>
                <w:lang w:val="en-GB"/>
              </w:rPr>
              <w:t>Foot working</w:t>
            </w:r>
          </w:p>
        </w:tc>
        <w:tc>
          <w:tcPr>
            <w:tcW w:w="4676" w:type="dxa"/>
          </w:tcPr>
          <w:p w14:paraId="26DE7C0B" w14:textId="77777777" w:rsidR="00096F6F" w:rsidRPr="001B5271" w:rsidRDefault="00096F6F" w:rsidP="002224C3">
            <w:pPr>
              <w:widowControl w:val="0"/>
              <w:autoSpaceDE w:val="0"/>
              <w:autoSpaceDN w:val="0"/>
              <w:spacing w:before="1"/>
              <w:rPr>
                <w:lang w:val="en-GB"/>
              </w:rPr>
            </w:pPr>
            <w:r w:rsidRPr="001B5271">
              <w:rPr>
                <w:lang w:val="en-GB"/>
              </w:rPr>
              <w:t>Heel and toe work. Cleanliness. Absence of splinters.</w:t>
            </w:r>
          </w:p>
        </w:tc>
        <w:tc>
          <w:tcPr>
            <w:tcW w:w="1704" w:type="dxa"/>
          </w:tcPr>
          <w:p w14:paraId="40496EFD" w14:textId="77777777" w:rsidR="00096F6F" w:rsidRPr="001B5271" w:rsidRDefault="00096F6F" w:rsidP="002224C3">
            <w:pPr>
              <w:widowControl w:val="0"/>
              <w:autoSpaceDE w:val="0"/>
              <w:autoSpaceDN w:val="0"/>
              <w:spacing w:before="1"/>
              <w:rPr>
                <w:lang w:val="en-GB"/>
              </w:rPr>
            </w:pPr>
            <w:r w:rsidRPr="001B5271">
              <w:rPr>
                <w:lang w:val="en-GB"/>
              </w:rPr>
              <w:t xml:space="preserve">  1-5 points</w:t>
            </w:r>
          </w:p>
        </w:tc>
      </w:tr>
      <w:tr w:rsidR="00096F6F" w:rsidRPr="001B5271" w14:paraId="1760EC40" w14:textId="77777777" w:rsidTr="002224C3">
        <w:trPr>
          <w:trHeight w:val="1261"/>
          <w:jc w:val="center"/>
        </w:trPr>
        <w:tc>
          <w:tcPr>
            <w:tcW w:w="782" w:type="dxa"/>
          </w:tcPr>
          <w:p w14:paraId="469515FE" w14:textId="77777777" w:rsidR="00096F6F" w:rsidRPr="001B5271" w:rsidRDefault="00096F6F" w:rsidP="002224C3">
            <w:pPr>
              <w:widowControl w:val="0"/>
              <w:autoSpaceDE w:val="0"/>
              <w:autoSpaceDN w:val="0"/>
              <w:rPr>
                <w:lang w:val="en-GB"/>
              </w:rPr>
            </w:pPr>
          </w:p>
          <w:p w14:paraId="607988B7" w14:textId="77777777" w:rsidR="00096F6F" w:rsidRPr="001B5271" w:rsidRDefault="00096F6F" w:rsidP="002224C3">
            <w:pPr>
              <w:widowControl w:val="0"/>
              <w:autoSpaceDE w:val="0"/>
              <w:autoSpaceDN w:val="0"/>
              <w:spacing w:before="9"/>
              <w:rPr>
                <w:lang w:val="en-GB"/>
              </w:rPr>
            </w:pPr>
          </w:p>
          <w:p w14:paraId="317EAD59" w14:textId="77777777" w:rsidR="00096F6F" w:rsidRPr="001B5271" w:rsidRDefault="00096F6F" w:rsidP="002224C3">
            <w:pPr>
              <w:widowControl w:val="0"/>
              <w:autoSpaceDE w:val="0"/>
              <w:autoSpaceDN w:val="0"/>
              <w:ind w:left="14"/>
              <w:jc w:val="center"/>
              <w:rPr>
                <w:lang w:val="en-GB"/>
              </w:rPr>
            </w:pPr>
            <w:r w:rsidRPr="001B5271">
              <w:rPr>
                <w:lang w:val="en-GB"/>
              </w:rPr>
              <w:t>7.</w:t>
            </w:r>
          </w:p>
        </w:tc>
        <w:tc>
          <w:tcPr>
            <w:tcW w:w="2160" w:type="dxa"/>
          </w:tcPr>
          <w:p w14:paraId="63CCF324" w14:textId="77777777" w:rsidR="00096F6F" w:rsidRPr="001B5271" w:rsidRDefault="00096F6F" w:rsidP="002224C3">
            <w:pPr>
              <w:widowControl w:val="0"/>
              <w:autoSpaceDE w:val="0"/>
              <w:autoSpaceDN w:val="0"/>
              <w:rPr>
                <w:lang w:val="en-GB"/>
              </w:rPr>
            </w:pPr>
          </w:p>
          <w:p w14:paraId="489894AE" w14:textId="77777777" w:rsidR="00096F6F" w:rsidRPr="001B5271" w:rsidRDefault="00096F6F" w:rsidP="002224C3">
            <w:pPr>
              <w:widowControl w:val="0"/>
              <w:autoSpaceDE w:val="0"/>
              <w:autoSpaceDN w:val="0"/>
              <w:spacing w:before="146" w:line="242" w:lineRule="auto"/>
              <w:ind w:left="109"/>
              <w:rPr>
                <w:b/>
                <w:lang w:val="en-GB"/>
              </w:rPr>
            </w:pPr>
            <w:r w:rsidRPr="001B5271">
              <w:rPr>
                <w:b/>
                <w:lang w:val="en-GB"/>
              </w:rPr>
              <w:t>Thoroughness, professionalism</w:t>
            </w:r>
          </w:p>
        </w:tc>
        <w:tc>
          <w:tcPr>
            <w:tcW w:w="4676" w:type="dxa"/>
          </w:tcPr>
          <w:p w14:paraId="208CA091" w14:textId="77777777" w:rsidR="00096F6F" w:rsidRPr="001B5271" w:rsidRDefault="00096F6F" w:rsidP="002224C3">
            <w:pPr>
              <w:widowControl w:val="0"/>
              <w:autoSpaceDE w:val="0"/>
              <w:autoSpaceDN w:val="0"/>
              <w:rPr>
                <w:lang w:val="en-GB"/>
              </w:rPr>
            </w:pPr>
          </w:p>
          <w:p w14:paraId="4DF8ADD8" w14:textId="77777777" w:rsidR="00096F6F" w:rsidRPr="001B5271" w:rsidRDefault="00096F6F" w:rsidP="002224C3">
            <w:pPr>
              <w:widowControl w:val="0"/>
              <w:autoSpaceDE w:val="0"/>
              <w:autoSpaceDN w:val="0"/>
              <w:spacing w:before="146" w:line="242" w:lineRule="auto"/>
              <w:rPr>
                <w:lang w:val="en-GB"/>
              </w:rPr>
            </w:pPr>
            <w:r w:rsidRPr="001B5271">
              <w:rPr>
                <w:lang w:val="en-GB"/>
              </w:rPr>
              <w:t>Comparison with raw foot. Contrast and improvement.</w:t>
            </w:r>
          </w:p>
        </w:tc>
        <w:tc>
          <w:tcPr>
            <w:tcW w:w="1704" w:type="dxa"/>
          </w:tcPr>
          <w:p w14:paraId="58322922" w14:textId="77777777" w:rsidR="00096F6F" w:rsidRPr="001B5271" w:rsidRDefault="00096F6F" w:rsidP="002224C3">
            <w:pPr>
              <w:widowControl w:val="0"/>
              <w:autoSpaceDE w:val="0"/>
              <w:autoSpaceDN w:val="0"/>
              <w:spacing w:before="1"/>
              <w:rPr>
                <w:lang w:val="en-GB"/>
              </w:rPr>
            </w:pPr>
            <w:r w:rsidRPr="001B5271">
              <w:rPr>
                <w:lang w:val="en-GB"/>
              </w:rPr>
              <w:t xml:space="preserve">  1-5 points</w:t>
            </w:r>
          </w:p>
        </w:tc>
      </w:tr>
      <w:tr w:rsidR="00096F6F" w:rsidRPr="001B5271" w14:paraId="49331D82" w14:textId="77777777" w:rsidTr="002224C3">
        <w:trPr>
          <w:trHeight w:val="1286"/>
          <w:jc w:val="center"/>
        </w:trPr>
        <w:tc>
          <w:tcPr>
            <w:tcW w:w="782" w:type="dxa"/>
          </w:tcPr>
          <w:p w14:paraId="7C540021" w14:textId="77777777" w:rsidR="00096F6F" w:rsidRPr="001B5271" w:rsidRDefault="00096F6F" w:rsidP="002224C3">
            <w:pPr>
              <w:widowControl w:val="0"/>
              <w:autoSpaceDE w:val="0"/>
              <w:autoSpaceDN w:val="0"/>
              <w:rPr>
                <w:lang w:val="en-GB"/>
              </w:rPr>
            </w:pPr>
          </w:p>
          <w:p w14:paraId="3D95EAA0" w14:textId="77777777" w:rsidR="00096F6F" w:rsidRPr="001B5271" w:rsidRDefault="00096F6F" w:rsidP="002224C3">
            <w:pPr>
              <w:widowControl w:val="0"/>
              <w:autoSpaceDE w:val="0"/>
              <w:autoSpaceDN w:val="0"/>
              <w:spacing w:before="9"/>
              <w:rPr>
                <w:lang w:val="en-GB"/>
              </w:rPr>
            </w:pPr>
          </w:p>
          <w:p w14:paraId="3B56C0AF" w14:textId="77777777" w:rsidR="00096F6F" w:rsidRPr="001B5271" w:rsidRDefault="00096F6F" w:rsidP="002224C3">
            <w:pPr>
              <w:widowControl w:val="0"/>
              <w:autoSpaceDE w:val="0"/>
              <w:autoSpaceDN w:val="0"/>
              <w:spacing w:before="1"/>
              <w:ind w:left="14"/>
              <w:jc w:val="center"/>
              <w:rPr>
                <w:lang w:val="en-GB"/>
              </w:rPr>
            </w:pPr>
            <w:r w:rsidRPr="001B5271">
              <w:rPr>
                <w:lang w:val="en-GB"/>
              </w:rPr>
              <w:t>8.</w:t>
            </w:r>
          </w:p>
        </w:tc>
        <w:tc>
          <w:tcPr>
            <w:tcW w:w="2160" w:type="dxa"/>
          </w:tcPr>
          <w:p w14:paraId="0A2ADB22" w14:textId="77777777" w:rsidR="00096F6F" w:rsidRPr="001B5271" w:rsidRDefault="00096F6F" w:rsidP="002224C3">
            <w:pPr>
              <w:widowControl w:val="0"/>
              <w:autoSpaceDE w:val="0"/>
              <w:autoSpaceDN w:val="0"/>
              <w:rPr>
                <w:lang w:val="en-GB"/>
              </w:rPr>
            </w:pPr>
          </w:p>
          <w:p w14:paraId="29256DDC" w14:textId="77777777" w:rsidR="00096F6F" w:rsidRPr="001B5271" w:rsidRDefault="00096F6F" w:rsidP="002224C3">
            <w:pPr>
              <w:widowControl w:val="0"/>
              <w:autoSpaceDE w:val="0"/>
              <w:autoSpaceDN w:val="0"/>
              <w:spacing w:before="9"/>
              <w:rPr>
                <w:lang w:val="en-GB"/>
              </w:rPr>
            </w:pPr>
          </w:p>
          <w:p w14:paraId="1BF467D7" w14:textId="77777777" w:rsidR="00096F6F" w:rsidRPr="001B5271" w:rsidRDefault="00096F6F" w:rsidP="002224C3">
            <w:pPr>
              <w:widowControl w:val="0"/>
              <w:autoSpaceDE w:val="0"/>
              <w:autoSpaceDN w:val="0"/>
              <w:spacing w:before="1"/>
              <w:ind w:left="109"/>
              <w:rPr>
                <w:b/>
                <w:lang w:val="en-GB"/>
              </w:rPr>
            </w:pPr>
            <w:r w:rsidRPr="001B5271">
              <w:rPr>
                <w:b/>
                <w:lang w:val="en-GB"/>
              </w:rPr>
              <w:t>General view</w:t>
            </w:r>
          </w:p>
        </w:tc>
        <w:tc>
          <w:tcPr>
            <w:tcW w:w="4676" w:type="dxa"/>
          </w:tcPr>
          <w:p w14:paraId="0A40718F" w14:textId="77777777" w:rsidR="00096F6F" w:rsidRPr="001B5271" w:rsidRDefault="00096F6F" w:rsidP="002224C3">
            <w:pPr>
              <w:widowControl w:val="0"/>
              <w:autoSpaceDE w:val="0"/>
              <w:autoSpaceDN w:val="0"/>
              <w:spacing w:before="65"/>
              <w:ind w:right="683"/>
              <w:jc w:val="both"/>
              <w:rPr>
                <w:lang w:val="en-GB"/>
              </w:rPr>
            </w:pPr>
            <w:r w:rsidRPr="001B5271">
              <w:rPr>
                <w:lang w:val="en-GB"/>
              </w:rPr>
              <w:t>Harmonious and aesthetic appearance of the foot and nails, meticulousness of the work.</w:t>
            </w:r>
          </w:p>
          <w:p w14:paraId="6551353E" w14:textId="77777777" w:rsidR="00096F6F" w:rsidRPr="001B5271" w:rsidRDefault="00096F6F" w:rsidP="002224C3">
            <w:pPr>
              <w:widowControl w:val="0"/>
              <w:tabs>
                <w:tab w:val="left" w:pos="1002"/>
                <w:tab w:val="left" w:pos="1696"/>
                <w:tab w:val="left" w:pos="2577"/>
                <w:tab w:val="left" w:pos="3082"/>
                <w:tab w:val="left" w:pos="4176"/>
              </w:tabs>
              <w:autoSpaceDE w:val="0"/>
              <w:autoSpaceDN w:val="0"/>
              <w:spacing w:before="2"/>
              <w:ind w:right="101"/>
              <w:rPr>
                <w:lang w:val="en-GB"/>
              </w:rPr>
            </w:pPr>
            <w:r w:rsidRPr="001B5271">
              <w:rPr>
                <w:lang w:val="en-GB"/>
              </w:rPr>
              <w:t xml:space="preserve">There must be no damage to the cuticles and natural </w:t>
            </w:r>
            <w:r w:rsidRPr="001B5271">
              <w:rPr>
                <w:spacing w:val="-6"/>
                <w:lang w:val="en-GB"/>
              </w:rPr>
              <w:t xml:space="preserve">nails </w:t>
            </w:r>
            <w:r w:rsidRPr="001B5271">
              <w:rPr>
                <w:lang w:val="en-GB"/>
              </w:rPr>
              <w:t xml:space="preserve">(scratches, injuries, redness, </w:t>
            </w:r>
            <w:r w:rsidRPr="001B5271">
              <w:rPr>
                <w:spacing w:val="-3"/>
                <w:lang w:val="en-GB"/>
              </w:rPr>
              <w:t>etc</w:t>
            </w:r>
            <w:r w:rsidRPr="001B5271">
              <w:rPr>
                <w:lang w:val="en-GB"/>
              </w:rPr>
              <w:t>.)</w:t>
            </w:r>
          </w:p>
        </w:tc>
        <w:tc>
          <w:tcPr>
            <w:tcW w:w="1704" w:type="dxa"/>
          </w:tcPr>
          <w:p w14:paraId="7774717F" w14:textId="77777777" w:rsidR="00096F6F" w:rsidRPr="001B5271" w:rsidRDefault="00096F6F" w:rsidP="002224C3">
            <w:pPr>
              <w:widowControl w:val="0"/>
              <w:autoSpaceDE w:val="0"/>
              <w:autoSpaceDN w:val="0"/>
              <w:spacing w:line="229" w:lineRule="exact"/>
              <w:rPr>
                <w:lang w:val="en-GB"/>
              </w:rPr>
            </w:pPr>
            <w:r w:rsidRPr="001B5271">
              <w:rPr>
                <w:lang w:val="en-GB"/>
              </w:rPr>
              <w:t xml:space="preserve">  1-5 points</w:t>
            </w:r>
          </w:p>
        </w:tc>
      </w:tr>
      <w:tr w:rsidR="00096F6F" w:rsidRPr="001B5271" w14:paraId="3F0BC467" w14:textId="77777777" w:rsidTr="002224C3">
        <w:trPr>
          <w:trHeight w:val="495"/>
          <w:jc w:val="center"/>
        </w:trPr>
        <w:tc>
          <w:tcPr>
            <w:tcW w:w="7618" w:type="dxa"/>
            <w:gridSpan w:val="3"/>
          </w:tcPr>
          <w:p w14:paraId="48FFCE2E" w14:textId="77777777" w:rsidR="00096F6F" w:rsidRPr="001B5271" w:rsidRDefault="00096F6F" w:rsidP="002224C3">
            <w:pPr>
              <w:widowControl w:val="0"/>
              <w:autoSpaceDE w:val="0"/>
              <w:autoSpaceDN w:val="0"/>
              <w:spacing w:line="210" w:lineRule="exact"/>
              <w:rPr>
                <w:b/>
                <w:lang w:val="en-GB"/>
              </w:rPr>
            </w:pPr>
            <w:r w:rsidRPr="001B5271">
              <w:rPr>
                <w:b/>
                <w:lang w:val="en-GB"/>
              </w:rPr>
              <w:t>Maximum number of points</w:t>
            </w:r>
          </w:p>
        </w:tc>
        <w:tc>
          <w:tcPr>
            <w:tcW w:w="1704" w:type="dxa"/>
          </w:tcPr>
          <w:p w14:paraId="18959F44" w14:textId="77777777" w:rsidR="00096F6F" w:rsidRPr="001B5271" w:rsidRDefault="00096F6F" w:rsidP="002224C3">
            <w:pPr>
              <w:widowControl w:val="0"/>
              <w:autoSpaceDE w:val="0"/>
              <w:autoSpaceDN w:val="0"/>
              <w:spacing w:line="210" w:lineRule="exact"/>
              <w:rPr>
                <w:b/>
                <w:lang w:val="en-GB"/>
              </w:rPr>
            </w:pPr>
            <w:r w:rsidRPr="001B5271">
              <w:rPr>
                <w:b/>
                <w:lang w:val="en-GB"/>
              </w:rPr>
              <w:t xml:space="preserve">  40 points</w:t>
            </w:r>
          </w:p>
        </w:tc>
      </w:tr>
    </w:tbl>
    <w:p w14:paraId="417A6EF2" w14:textId="77777777" w:rsidR="00096F6F" w:rsidRPr="001B5271" w:rsidRDefault="00096F6F" w:rsidP="00096F6F">
      <w:pPr>
        <w:spacing w:line="210" w:lineRule="exact"/>
        <w:rPr>
          <w:sz w:val="20"/>
          <w:lang w:val="en-GB"/>
        </w:rPr>
        <w:sectPr w:rsidR="00096F6F" w:rsidRPr="001B5271">
          <w:pgSz w:w="11900" w:h="16840"/>
          <w:pgMar w:top="1380" w:right="700" w:bottom="280" w:left="1220" w:header="720" w:footer="720" w:gutter="0"/>
          <w:cols w:space="720"/>
        </w:sectPr>
      </w:pPr>
    </w:p>
    <w:p w14:paraId="10FF175A" w14:textId="77777777" w:rsidR="00096F6F" w:rsidRPr="001B5271" w:rsidRDefault="00096F6F" w:rsidP="00096F6F">
      <w:pPr>
        <w:jc w:val="center"/>
        <w:rPr>
          <w:b/>
          <w:sz w:val="28"/>
          <w:szCs w:val="28"/>
          <w:lang w:val="en-GB"/>
        </w:rPr>
      </w:pPr>
      <w:r w:rsidRPr="001B5271">
        <w:rPr>
          <w:b/>
          <w:sz w:val="28"/>
          <w:szCs w:val="28"/>
          <w:lang w:val="en-GB"/>
        </w:rPr>
        <w:lastRenderedPageBreak/>
        <w:t>EXTRAMURAL ART COMPETITIONS</w:t>
      </w:r>
    </w:p>
    <w:p w14:paraId="252F9E94" w14:textId="77777777" w:rsidR="00096F6F" w:rsidRPr="001B5271" w:rsidRDefault="00096F6F" w:rsidP="00096F6F">
      <w:pPr>
        <w:rPr>
          <w:rFonts w:eastAsia="Lucida Grande"/>
          <w:b/>
          <w:sz w:val="28"/>
          <w:szCs w:val="28"/>
          <w:lang w:val="en-GB"/>
        </w:rPr>
      </w:pPr>
    </w:p>
    <w:p w14:paraId="2EE3672A" w14:textId="77777777" w:rsidR="00096F6F" w:rsidRPr="001B5271" w:rsidRDefault="00096F6F" w:rsidP="00096F6F">
      <w:pPr>
        <w:pBdr>
          <w:top w:val="single" w:sz="4" w:space="1" w:color="auto"/>
          <w:left w:val="single" w:sz="4" w:space="4" w:color="auto"/>
          <w:bottom w:val="single" w:sz="4" w:space="1" w:color="auto"/>
          <w:right w:val="single" w:sz="4" w:space="4" w:color="auto"/>
        </w:pBdr>
        <w:shd w:val="clear" w:color="auto" w:fill="000000"/>
        <w:jc w:val="center"/>
        <w:rPr>
          <w:b/>
          <w:sz w:val="28"/>
          <w:szCs w:val="28"/>
          <w:lang w:val="en-GB"/>
        </w:rPr>
      </w:pPr>
      <w:r w:rsidRPr="001B5271">
        <w:rPr>
          <w:b/>
          <w:sz w:val="28"/>
          <w:szCs w:val="28"/>
          <w:lang w:val="en-GB"/>
        </w:rPr>
        <w:t>ONE "TIPSY" HUMAN PORTRAIT COMPETITION (ACRYLIC OR GEL PAINT) STUDENT. DEBUT. MASTER.</w:t>
      </w:r>
    </w:p>
    <w:p w14:paraId="64F9701A" w14:textId="77777777" w:rsidR="00096F6F" w:rsidRPr="001B5271" w:rsidRDefault="00096F6F" w:rsidP="00096F6F">
      <w:pPr>
        <w:rPr>
          <w:lang w:val="en-GB"/>
        </w:rPr>
      </w:pPr>
    </w:p>
    <w:p w14:paraId="504E77FA" w14:textId="77777777" w:rsidR="00096F6F" w:rsidRPr="001B5271" w:rsidRDefault="00096F6F" w:rsidP="00096F6F">
      <w:pPr>
        <w:ind w:left="2160" w:hanging="2160"/>
        <w:rPr>
          <w:b/>
          <w:lang w:val="en-GB"/>
        </w:rPr>
      </w:pPr>
      <w:r w:rsidRPr="001B5271">
        <w:rPr>
          <w:b/>
          <w:lang w:val="en-GB"/>
        </w:rPr>
        <w:t xml:space="preserve">Opening hours: </w:t>
      </w:r>
      <w:r w:rsidRPr="001B5271">
        <w:rPr>
          <w:b/>
          <w:lang w:val="en-GB"/>
        </w:rPr>
        <w:tab/>
      </w:r>
      <w:r w:rsidRPr="001B5271">
        <w:rPr>
          <w:rFonts w:eastAsia="Lucida Grande"/>
          <w:b/>
          <w:lang w:val="en-GB"/>
        </w:rPr>
        <w:t>Part-time, all work to be carried out before the call for applications</w:t>
      </w:r>
    </w:p>
    <w:p w14:paraId="6D5D8630" w14:textId="77777777" w:rsidR="00096F6F" w:rsidRPr="001B5271" w:rsidRDefault="00096F6F" w:rsidP="00096F6F">
      <w:pPr>
        <w:jc w:val="both"/>
        <w:rPr>
          <w:b/>
          <w:lang w:val="en-GB"/>
        </w:rPr>
      </w:pPr>
      <w:r w:rsidRPr="001B5271">
        <w:rPr>
          <w:b/>
          <w:lang w:val="en-GB"/>
        </w:rPr>
        <w:t xml:space="preserve">Task: </w:t>
      </w:r>
      <w:r w:rsidRPr="001B5271">
        <w:rPr>
          <w:b/>
          <w:lang w:val="en-GB"/>
        </w:rPr>
        <w:tab/>
        <w:t>Draw a flat portrait on one of the "tips".</w:t>
      </w:r>
    </w:p>
    <w:p w14:paraId="37F1CD82" w14:textId="77777777" w:rsidR="00096F6F" w:rsidRPr="001B5271" w:rsidRDefault="00096F6F" w:rsidP="00096F6F">
      <w:pPr>
        <w:rPr>
          <w:b/>
          <w:sz w:val="28"/>
          <w:szCs w:val="28"/>
          <w:lang w:val="en-GB"/>
        </w:rPr>
      </w:pPr>
    </w:p>
    <w:p w14:paraId="5265C79F" w14:textId="77777777" w:rsidR="00096F6F" w:rsidRPr="001B5271" w:rsidRDefault="00096F6F" w:rsidP="00096F6F">
      <w:pPr>
        <w:rPr>
          <w:b/>
          <w:sz w:val="28"/>
          <w:szCs w:val="28"/>
          <w:lang w:val="en-GB"/>
        </w:rPr>
      </w:pPr>
      <w:r w:rsidRPr="001B5271">
        <w:rPr>
          <w:b/>
          <w:sz w:val="28"/>
          <w:szCs w:val="28"/>
          <w:lang w:val="en-GB"/>
        </w:rPr>
        <w:t>RULES</w:t>
      </w:r>
    </w:p>
    <w:p w14:paraId="25A7FEF9" w14:textId="77777777" w:rsidR="00096F6F" w:rsidRPr="001B5271" w:rsidRDefault="00096F6F" w:rsidP="00096F6F">
      <w:pPr>
        <w:numPr>
          <w:ilvl w:val="0"/>
          <w:numId w:val="19"/>
        </w:numPr>
        <w:spacing w:line="276" w:lineRule="auto"/>
        <w:jc w:val="both"/>
        <w:rPr>
          <w:rFonts w:eastAsia="Lucida Grande"/>
          <w:lang w:val="en-GB"/>
        </w:rPr>
      </w:pPr>
      <w:r w:rsidRPr="001B5271">
        <w:rPr>
          <w:rFonts w:eastAsia="Lucida Grande"/>
          <w:lang w:val="en-GB"/>
        </w:rPr>
        <w:t>Subject.</w:t>
      </w:r>
    </w:p>
    <w:p w14:paraId="38ED52A0" w14:textId="77777777" w:rsidR="00096F6F" w:rsidRPr="001B5271" w:rsidRDefault="00096F6F" w:rsidP="00096F6F">
      <w:pPr>
        <w:numPr>
          <w:ilvl w:val="0"/>
          <w:numId w:val="19"/>
        </w:numPr>
        <w:spacing w:line="276" w:lineRule="auto"/>
        <w:jc w:val="both"/>
        <w:rPr>
          <w:rFonts w:eastAsia="Lucida Grande"/>
          <w:lang w:val="en-GB"/>
        </w:rPr>
      </w:pPr>
      <w:r w:rsidRPr="001B5271">
        <w:rPr>
          <w:rFonts w:eastAsia="Lucida Grande"/>
          <w:lang w:val="en-GB"/>
        </w:rPr>
        <w:t>The length of the tip shall not exceed 5 cm.</w:t>
      </w:r>
    </w:p>
    <w:p w14:paraId="03879880" w14:textId="77777777" w:rsidR="00096F6F" w:rsidRPr="001B5271" w:rsidRDefault="00096F6F" w:rsidP="00096F6F">
      <w:pPr>
        <w:numPr>
          <w:ilvl w:val="0"/>
          <w:numId w:val="19"/>
        </w:numPr>
        <w:spacing w:line="276" w:lineRule="auto"/>
        <w:jc w:val="both"/>
        <w:rPr>
          <w:rFonts w:eastAsia="Lucida Grande"/>
          <w:lang w:val="en-GB"/>
        </w:rPr>
      </w:pPr>
      <w:r w:rsidRPr="001B5271">
        <w:rPr>
          <w:rFonts w:eastAsia="Lucida Grande"/>
          <w:lang w:val="en-GB"/>
        </w:rPr>
        <w:t>The drawing must be a portrait of a person (celebrity, child, grandparent, etc.).</w:t>
      </w:r>
    </w:p>
    <w:p w14:paraId="03F207D9" w14:textId="77777777" w:rsidR="00096F6F" w:rsidRPr="001B5271" w:rsidRDefault="00096F6F" w:rsidP="00096F6F">
      <w:pPr>
        <w:numPr>
          <w:ilvl w:val="0"/>
          <w:numId w:val="19"/>
        </w:numPr>
        <w:spacing w:line="276" w:lineRule="auto"/>
        <w:jc w:val="both"/>
        <w:rPr>
          <w:rFonts w:eastAsia="Lucida Grande"/>
          <w:lang w:val="en-GB"/>
        </w:rPr>
      </w:pPr>
      <w:r w:rsidRPr="001B5271">
        <w:rPr>
          <w:rFonts w:eastAsia="Lucida Grande"/>
          <w:lang w:val="en-GB"/>
        </w:rPr>
        <w:t>You can draw in both front view and profile.</w:t>
      </w:r>
    </w:p>
    <w:p w14:paraId="7723BCC9" w14:textId="77777777" w:rsidR="00096F6F" w:rsidRPr="001B5271" w:rsidRDefault="00096F6F" w:rsidP="00096F6F">
      <w:pPr>
        <w:numPr>
          <w:ilvl w:val="0"/>
          <w:numId w:val="19"/>
        </w:numPr>
        <w:spacing w:line="276" w:lineRule="auto"/>
        <w:jc w:val="both"/>
        <w:rPr>
          <w:rFonts w:eastAsia="Lucida Grande"/>
          <w:lang w:val="en-GB"/>
        </w:rPr>
      </w:pPr>
      <w:r w:rsidRPr="001B5271">
        <w:rPr>
          <w:rFonts w:eastAsia="Lucida Grande"/>
          <w:lang w:val="en-GB"/>
        </w:rPr>
        <w:t>You must accompany your drawing with a photo of the portrait you have drawn.</w:t>
      </w:r>
    </w:p>
    <w:p w14:paraId="310E6AA0" w14:textId="77777777" w:rsidR="00096F6F" w:rsidRPr="001B5271" w:rsidRDefault="00096F6F" w:rsidP="00096F6F">
      <w:pPr>
        <w:numPr>
          <w:ilvl w:val="0"/>
          <w:numId w:val="19"/>
        </w:numPr>
        <w:spacing w:line="276" w:lineRule="auto"/>
        <w:jc w:val="both"/>
        <w:rPr>
          <w:rFonts w:eastAsia="Lucida Grande"/>
          <w:lang w:val="en-GB"/>
        </w:rPr>
      </w:pPr>
      <w:r w:rsidRPr="001B5271">
        <w:rPr>
          <w:rFonts w:eastAsia="Lucida Grande"/>
          <w:lang w:val="en-GB"/>
        </w:rPr>
        <w:t>The work must be secured in the box.</w:t>
      </w:r>
    </w:p>
    <w:p w14:paraId="111D3C7E" w14:textId="77777777" w:rsidR="00096F6F" w:rsidRPr="001B5271" w:rsidRDefault="00096F6F" w:rsidP="00096F6F">
      <w:pPr>
        <w:numPr>
          <w:ilvl w:val="0"/>
          <w:numId w:val="19"/>
        </w:numPr>
        <w:spacing w:line="276" w:lineRule="auto"/>
        <w:jc w:val="both"/>
        <w:rPr>
          <w:rFonts w:eastAsia="Lucida Grande"/>
          <w:lang w:val="en-GB"/>
        </w:rPr>
      </w:pPr>
      <w:r w:rsidRPr="001B5271">
        <w:rPr>
          <w:rFonts w:eastAsia="Lucida Grande"/>
          <w:lang w:val="en-GB"/>
        </w:rPr>
        <w:t>The drawing must be completely flat with no protruding details.</w:t>
      </w:r>
    </w:p>
    <w:p w14:paraId="29A66260" w14:textId="77777777" w:rsidR="00096F6F" w:rsidRPr="001B5271" w:rsidRDefault="00096F6F" w:rsidP="00096F6F">
      <w:pPr>
        <w:numPr>
          <w:ilvl w:val="0"/>
          <w:numId w:val="19"/>
        </w:numPr>
        <w:spacing w:line="276" w:lineRule="auto"/>
        <w:jc w:val="both"/>
        <w:rPr>
          <w:rFonts w:eastAsia="Lucida Grande"/>
          <w:lang w:val="en-GB"/>
        </w:rPr>
      </w:pPr>
      <w:r w:rsidRPr="001B5271">
        <w:rPr>
          <w:rFonts w:eastAsia="Lucida Grande"/>
          <w:lang w:val="en-GB"/>
        </w:rPr>
        <w:t>You can use acrylic paint or watercolour, or gel paint and gel varnish.</w:t>
      </w:r>
    </w:p>
    <w:p w14:paraId="6F18C3FB" w14:textId="77777777" w:rsidR="00096F6F" w:rsidRPr="001B5271" w:rsidRDefault="00096F6F" w:rsidP="00096F6F">
      <w:pPr>
        <w:numPr>
          <w:ilvl w:val="0"/>
          <w:numId w:val="19"/>
        </w:numPr>
        <w:spacing w:line="276" w:lineRule="auto"/>
        <w:jc w:val="both"/>
        <w:rPr>
          <w:rFonts w:eastAsia="Lucida Grande"/>
          <w:lang w:val="en-GB"/>
        </w:rPr>
      </w:pPr>
      <w:r w:rsidRPr="001B5271">
        <w:rPr>
          <w:rFonts w:eastAsia="Lucida Grande"/>
          <w:lang w:val="en-GB"/>
        </w:rPr>
        <w:t>Glitter, goggles, stickers, airbrush and other accessories are prohibited.</w:t>
      </w:r>
    </w:p>
    <w:p w14:paraId="24235C7C" w14:textId="77777777" w:rsidR="00096F6F" w:rsidRPr="001B5271" w:rsidRDefault="00096F6F" w:rsidP="00096F6F">
      <w:pPr>
        <w:numPr>
          <w:ilvl w:val="0"/>
          <w:numId w:val="19"/>
        </w:numPr>
        <w:spacing w:line="276" w:lineRule="auto"/>
        <w:jc w:val="both"/>
        <w:rPr>
          <w:rFonts w:eastAsia="Lucida Grande"/>
          <w:lang w:val="en-GB"/>
        </w:rPr>
      </w:pPr>
      <w:r w:rsidRPr="001B5271">
        <w:rPr>
          <w:rFonts w:eastAsia="Lucida Grande"/>
          <w:lang w:val="en-GB"/>
        </w:rPr>
        <w:t>The work must not have been previously exhibited/presented/judged in a competition of this kind.</w:t>
      </w:r>
    </w:p>
    <w:p w14:paraId="7B9FD4E3" w14:textId="77777777" w:rsidR="00096F6F" w:rsidRPr="001B5271" w:rsidRDefault="00096F6F" w:rsidP="00096F6F">
      <w:pPr>
        <w:spacing w:before="120" w:line="276" w:lineRule="auto"/>
        <w:jc w:val="center"/>
        <w:rPr>
          <w:rFonts w:eastAsia="Lucida Grande"/>
          <w:b/>
          <w:lang w:val="en-GB"/>
        </w:rPr>
      </w:pPr>
      <w:r w:rsidRPr="001B5271">
        <w:rPr>
          <w:b/>
          <w:lang w:val="en-GB"/>
        </w:rPr>
        <w:t>JUDGING CRITERIA FOR A SINGLE GEL OR ACRYLIC PORTRAIT OF A PERSON IN 'TYPE'</w:t>
      </w:r>
    </w:p>
    <w:tbl>
      <w:tblPr>
        <w:tblStyle w:val="TableGrid1"/>
        <w:tblW w:w="0" w:type="auto"/>
        <w:jc w:val="center"/>
        <w:tblLook w:val="04A0" w:firstRow="1" w:lastRow="0" w:firstColumn="1" w:lastColumn="0" w:noHBand="0" w:noVBand="1"/>
      </w:tblPr>
      <w:tblGrid>
        <w:gridCol w:w="570"/>
        <w:gridCol w:w="3040"/>
        <w:gridCol w:w="4810"/>
        <w:gridCol w:w="1542"/>
      </w:tblGrid>
      <w:tr w:rsidR="00096F6F" w:rsidRPr="001B5271" w14:paraId="0506050D" w14:textId="77777777" w:rsidTr="002224C3">
        <w:trPr>
          <w:jc w:val="center"/>
        </w:trPr>
        <w:tc>
          <w:tcPr>
            <w:tcW w:w="556" w:type="dxa"/>
            <w:vAlign w:val="center"/>
          </w:tcPr>
          <w:p w14:paraId="3DB7127C" w14:textId="77777777" w:rsidR="00096F6F" w:rsidRPr="001B5271" w:rsidRDefault="00096F6F" w:rsidP="002224C3">
            <w:pPr>
              <w:rPr>
                <w:b/>
                <w:lang w:val="en-GB"/>
              </w:rPr>
            </w:pPr>
            <w:r w:rsidRPr="001B5271">
              <w:rPr>
                <w:b/>
                <w:lang w:val="en-GB"/>
              </w:rPr>
              <w:t>No.</w:t>
            </w:r>
          </w:p>
        </w:tc>
        <w:tc>
          <w:tcPr>
            <w:tcW w:w="3114" w:type="dxa"/>
            <w:vAlign w:val="center"/>
          </w:tcPr>
          <w:p w14:paraId="334CE901" w14:textId="77777777" w:rsidR="00096F6F" w:rsidRPr="001B5271" w:rsidRDefault="00096F6F" w:rsidP="002224C3">
            <w:pPr>
              <w:rPr>
                <w:b/>
                <w:lang w:val="en-GB"/>
              </w:rPr>
            </w:pPr>
            <w:r w:rsidRPr="001B5271">
              <w:rPr>
                <w:b/>
                <w:lang w:val="en-GB"/>
              </w:rPr>
              <w:t>Criteria</w:t>
            </w:r>
          </w:p>
        </w:tc>
        <w:tc>
          <w:tcPr>
            <w:tcW w:w="4966" w:type="dxa"/>
            <w:vAlign w:val="center"/>
          </w:tcPr>
          <w:p w14:paraId="2893898E" w14:textId="77777777" w:rsidR="00096F6F" w:rsidRPr="001B5271" w:rsidRDefault="00096F6F" w:rsidP="002224C3">
            <w:pPr>
              <w:rPr>
                <w:lang w:val="en-GB"/>
              </w:rPr>
            </w:pPr>
            <w:r w:rsidRPr="001B5271">
              <w:rPr>
                <w:b/>
                <w:lang w:val="en-GB"/>
              </w:rPr>
              <w:t>Essential requirements</w:t>
            </w:r>
          </w:p>
        </w:tc>
        <w:tc>
          <w:tcPr>
            <w:tcW w:w="1552" w:type="dxa"/>
          </w:tcPr>
          <w:p w14:paraId="3F10DD49" w14:textId="77777777" w:rsidR="00096F6F" w:rsidRPr="001B5271" w:rsidRDefault="00096F6F" w:rsidP="002224C3">
            <w:pPr>
              <w:rPr>
                <w:b/>
                <w:lang w:val="en-GB"/>
              </w:rPr>
            </w:pPr>
            <w:r w:rsidRPr="001B5271">
              <w:rPr>
                <w:b/>
                <w:lang w:val="en-GB"/>
              </w:rPr>
              <w:t>Evaluation</w:t>
            </w:r>
          </w:p>
        </w:tc>
      </w:tr>
      <w:tr w:rsidR="00096F6F" w:rsidRPr="001B5271" w14:paraId="7A6F860B" w14:textId="77777777" w:rsidTr="002224C3">
        <w:trPr>
          <w:jc w:val="center"/>
        </w:trPr>
        <w:tc>
          <w:tcPr>
            <w:tcW w:w="556" w:type="dxa"/>
          </w:tcPr>
          <w:p w14:paraId="52FC7ACB" w14:textId="77777777" w:rsidR="00096F6F" w:rsidRPr="001B5271" w:rsidRDefault="00096F6F" w:rsidP="002224C3">
            <w:pPr>
              <w:rPr>
                <w:lang w:val="en-GB"/>
              </w:rPr>
            </w:pPr>
            <w:r w:rsidRPr="001B5271">
              <w:rPr>
                <w:lang w:val="en-GB"/>
              </w:rPr>
              <w:t>1.</w:t>
            </w:r>
          </w:p>
        </w:tc>
        <w:tc>
          <w:tcPr>
            <w:tcW w:w="3114" w:type="dxa"/>
          </w:tcPr>
          <w:p w14:paraId="3AFFAAFE" w14:textId="77777777" w:rsidR="00096F6F" w:rsidRPr="001B5271" w:rsidRDefault="00096F6F" w:rsidP="002224C3">
            <w:pPr>
              <w:rPr>
                <w:b/>
                <w:lang w:val="en-GB"/>
              </w:rPr>
            </w:pPr>
            <w:r w:rsidRPr="001B5271">
              <w:rPr>
                <w:b/>
                <w:lang w:val="en-GB"/>
              </w:rPr>
              <w:t>General view</w:t>
            </w:r>
          </w:p>
        </w:tc>
        <w:tc>
          <w:tcPr>
            <w:tcW w:w="4966" w:type="dxa"/>
          </w:tcPr>
          <w:p w14:paraId="7D4FA5AA" w14:textId="77777777" w:rsidR="00096F6F" w:rsidRPr="001B5271" w:rsidRDefault="00096F6F" w:rsidP="002224C3">
            <w:pPr>
              <w:rPr>
                <w:lang w:val="en-GB"/>
              </w:rPr>
            </w:pPr>
            <w:r w:rsidRPr="001B5271">
              <w:rPr>
                <w:lang w:val="en-GB"/>
              </w:rPr>
              <w:t>The overall appearance of the work is assessed: whether the craftsman has managed to convey and reveal the chosen character, whether the work is not overloaded with various details, whether the framing is neat.</w:t>
            </w:r>
          </w:p>
        </w:tc>
        <w:tc>
          <w:tcPr>
            <w:tcW w:w="1552" w:type="dxa"/>
          </w:tcPr>
          <w:p w14:paraId="73937154" w14:textId="77777777" w:rsidR="00096F6F" w:rsidRPr="001B5271" w:rsidRDefault="00096F6F" w:rsidP="002224C3">
            <w:pPr>
              <w:rPr>
                <w:lang w:val="en-GB"/>
              </w:rPr>
            </w:pPr>
            <w:r w:rsidRPr="001B5271">
              <w:rPr>
                <w:lang w:val="en-GB"/>
              </w:rPr>
              <w:t>1-10 points</w:t>
            </w:r>
          </w:p>
        </w:tc>
      </w:tr>
      <w:tr w:rsidR="00096F6F" w:rsidRPr="001B5271" w14:paraId="3DBF4EF8" w14:textId="77777777" w:rsidTr="002224C3">
        <w:trPr>
          <w:jc w:val="center"/>
        </w:trPr>
        <w:tc>
          <w:tcPr>
            <w:tcW w:w="556" w:type="dxa"/>
          </w:tcPr>
          <w:p w14:paraId="23764ECE" w14:textId="77777777" w:rsidR="00096F6F" w:rsidRPr="001B5271" w:rsidRDefault="00096F6F" w:rsidP="002224C3">
            <w:pPr>
              <w:rPr>
                <w:lang w:val="en-GB"/>
              </w:rPr>
            </w:pPr>
            <w:r w:rsidRPr="001B5271">
              <w:rPr>
                <w:lang w:val="en-GB"/>
              </w:rPr>
              <w:t>2.</w:t>
            </w:r>
          </w:p>
        </w:tc>
        <w:tc>
          <w:tcPr>
            <w:tcW w:w="3114" w:type="dxa"/>
          </w:tcPr>
          <w:p w14:paraId="0CBA0397" w14:textId="77777777" w:rsidR="00096F6F" w:rsidRPr="001B5271" w:rsidRDefault="00096F6F" w:rsidP="002224C3">
            <w:pPr>
              <w:rPr>
                <w:b/>
                <w:lang w:val="en-GB"/>
              </w:rPr>
            </w:pPr>
            <w:r w:rsidRPr="001B5271">
              <w:rPr>
                <w:b/>
                <w:lang w:val="en-GB"/>
              </w:rPr>
              <w:t>Composition</w:t>
            </w:r>
          </w:p>
        </w:tc>
        <w:tc>
          <w:tcPr>
            <w:tcW w:w="4966" w:type="dxa"/>
          </w:tcPr>
          <w:p w14:paraId="572867A9" w14:textId="77777777" w:rsidR="00096F6F" w:rsidRPr="001B5271" w:rsidRDefault="00096F6F" w:rsidP="002224C3">
            <w:pPr>
              <w:rPr>
                <w:lang w:val="en-GB"/>
              </w:rPr>
            </w:pPr>
            <w:r w:rsidRPr="001B5271">
              <w:rPr>
                <w:lang w:val="en-GB"/>
              </w:rPr>
              <w:t>The work will be assessed on its plot, dynamism, completeness and integrity.</w:t>
            </w:r>
          </w:p>
        </w:tc>
        <w:tc>
          <w:tcPr>
            <w:tcW w:w="1552" w:type="dxa"/>
          </w:tcPr>
          <w:p w14:paraId="441D93E3" w14:textId="77777777" w:rsidR="00096F6F" w:rsidRPr="001B5271" w:rsidRDefault="00096F6F" w:rsidP="002224C3">
            <w:pPr>
              <w:rPr>
                <w:lang w:val="en-GB"/>
              </w:rPr>
            </w:pPr>
            <w:r w:rsidRPr="001B5271">
              <w:rPr>
                <w:lang w:val="en-GB"/>
              </w:rPr>
              <w:t>1-10 points</w:t>
            </w:r>
          </w:p>
        </w:tc>
      </w:tr>
      <w:tr w:rsidR="00096F6F" w:rsidRPr="001B5271" w14:paraId="3F6CF0EE" w14:textId="77777777" w:rsidTr="002224C3">
        <w:trPr>
          <w:jc w:val="center"/>
        </w:trPr>
        <w:tc>
          <w:tcPr>
            <w:tcW w:w="556" w:type="dxa"/>
          </w:tcPr>
          <w:p w14:paraId="6F456252" w14:textId="77777777" w:rsidR="00096F6F" w:rsidRPr="001B5271" w:rsidRDefault="00096F6F" w:rsidP="002224C3">
            <w:pPr>
              <w:rPr>
                <w:lang w:val="en-GB"/>
              </w:rPr>
            </w:pPr>
            <w:r w:rsidRPr="001B5271">
              <w:rPr>
                <w:lang w:val="en-GB"/>
              </w:rPr>
              <w:t>3.</w:t>
            </w:r>
          </w:p>
        </w:tc>
        <w:tc>
          <w:tcPr>
            <w:tcW w:w="3114" w:type="dxa"/>
          </w:tcPr>
          <w:p w14:paraId="53D9E903" w14:textId="77777777" w:rsidR="00096F6F" w:rsidRPr="001B5271" w:rsidRDefault="00096F6F" w:rsidP="002224C3">
            <w:pPr>
              <w:rPr>
                <w:b/>
                <w:lang w:val="en-GB"/>
              </w:rPr>
            </w:pPr>
            <w:r w:rsidRPr="001B5271">
              <w:rPr>
                <w:b/>
                <w:lang w:val="en-GB"/>
              </w:rPr>
              <w:t>Complexity and technicality</w:t>
            </w:r>
          </w:p>
        </w:tc>
        <w:tc>
          <w:tcPr>
            <w:tcW w:w="4966" w:type="dxa"/>
          </w:tcPr>
          <w:p w14:paraId="69CCF06E" w14:textId="77777777" w:rsidR="00096F6F" w:rsidRPr="001B5271" w:rsidRDefault="00096F6F" w:rsidP="002224C3">
            <w:pPr>
              <w:rPr>
                <w:lang w:val="en-GB"/>
              </w:rPr>
            </w:pPr>
            <w:r w:rsidRPr="001B5271">
              <w:rPr>
                <w:lang w:val="en-GB"/>
              </w:rPr>
              <w:t>Skills in the material chosen for the work are assessed. Accuracy and cleanliness of the work, material management. Accuracy of machining of parts. Thumbnail, harmony, similarity between photograph and drawing.</w:t>
            </w:r>
          </w:p>
        </w:tc>
        <w:tc>
          <w:tcPr>
            <w:tcW w:w="1552" w:type="dxa"/>
          </w:tcPr>
          <w:p w14:paraId="76308BB7" w14:textId="77777777" w:rsidR="00096F6F" w:rsidRPr="001B5271" w:rsidRDefault="00096F6F" w:rsidP="002224C3">
            <w:pPr>
              <w:rPr>
                <w:lang w:val="en-GB"/>
              </w:rPr>
            </w:pPr>
            <w:r w:rsidRPr="001B5271">
              <w:rPr>
                <w:lang w:val="en-GB"/>
              </w:rPr>
              <w:t>1-10 points</w:t>
            </w:r>
          </w:p>
        </w:tc>
      </w:tr>
      <w:tr w:rsidR="00096F6F" w:rsidRPr="001B5271" w14:paraId="04D2ACC9" w14:textId="77777777" w:rsidTr="002224C3">
        <w:trPr>
          <w:jc w:val="center"/>
        </w:trPr>
        <w:tc>
          <w:tcPr>
            <w:tcW w:w="556" w:type="dxa"/>
          </w:tcPr>
          <w:p w14:paraId="5163A144" w14:textId="77777777" w:rsidR="00096F6F" w:rsidRPr="001B5271" w:rsidRDefault="00096F6F" w:rsidP="002224C3">
            <w:pPr>
              <w:rPr>
                <w:lang w:val="en-GB"/>
              </w:rPr>
            </w:pPr>
            <w:r w:rsidRPr="001B5271">
              <w:rPr>
                <w:lang w:val="en-GB"/>
              </w:rPr>
              <w:t>4.</w:t>
            </w:r>
          </w:p>
        </w:tc>
        <w:tc>
          <w:tcPr>
            <w:tcW w:w="3114" w:type="dxa"/>
          </w:tcPr>
          <w:p w14:paraId="762EA07E" w14:textId="77777777" w:rsidR="00096F6F" w:rsidRPr="001B5271" w:rsidRDefault="00096F6F" w:rsidP="002224C3">
            <w:pPr>
              <w:rPr>
                <w:b/>
                <w:lang w:val="en-GB"/>
              </w:rPr>
            </w:pPr>
            <w:r w:rsidRPr="001B5271">
              <w:rPr>
                <w:b/>
                <w:lang w:val="en-GB"/>
              </w:rPr>
              <w:t>Working in colour</w:t>
            </w:r>
          </w:p>
        </w:tc>
        <w:tc>
          <w:tcPr>
            <w:tcW w:w="4966" w:type="dxa"/>
          </w:tcPr>
          <w:p w14:paraId="75CFE619" w14:textId="77777777" w:rsidR="00096F6F" w:rsidRPr="001B5271" w:rsidRDefault="00096F6F" w:rsidP="002224C3">
            <w:pPr>
              <w:rPr>
                <w:lang w:val="en-GB"/>
              </w:rPr>
            </w:pPr>
            <w:r w:rsidRPr="001B5271">
              <w:rPr>
                <w:lang w:val="en-GB"/>
              </w:rPr>
              <w:t xml:space="preserve">Colouring is appreciated. Colours must harmonise and have beautiful transitions. </w:t>
            </w:r>
          </w:p>
        </w:tc>
        <w:tc>
          <w:tcPr>
            <w:tcW w:w="1552" w:type="dxa"/>
          </w:tcPr>
          <w:p w14:paraId="43BB55AD" w14:textId="77777777" w:rsidR="00096F6F" w:rsidRPr="001B5271" w:rsidRDefault="00096F6F" w:rsidP="002224C3">
            <w:pPr>
              <w:rPr>
                <w:lang w:val="en-GB"/>
              </w:rPr>
            </w:pPr>
            <w:r w:rsidRPr="001B5271">
              <w:rPr>
                <w:lang w:val="en-GB"/>
              </w:rPr>
              <w:t>1-10 points</w:t>
            </w:r>
          </w:p>
        </w:tc>
      </w:tr>
      <w:tr w:rsidR="00096F6F" w:rsidRPr="001B5271" w14:paraId="6C503894" w14:textId="77777777" w:rsidTr="002224C3">
        <w:trPr>
          <w:jc w:val="center"/>
        </w:trPr>
        <w:tc>
          <w:tcPr>
            <w:tcW w:w="556" w:type="dxa"/>
          </w:tcPr>
          <w:p w14:paraId="213B53D1" w14:textId="77777777" w:rsidR="00096F6F" w:rsidRPr="001B5271" w:rsidRDefault="00096F6F" w:rsidP="002224C3">
            <w:pPr>
              <w:rPr>
                <w:lang w:val="en-GB"/>
              </w:rPr>
            </w:pPr>
            <w:r w:rsidRPr="001B5271">
              <w:rPr>
                <w:lang w:val="en-GB"/>
              </w:rPr>
              <w:t>5.</w:t>
            </w:r>
          </w:p>
        </w:tc>
        <w:tc>
          <w:tcPr>
            <w:tcW w:w="3114" w:type="dxa"/>
          </w:tcPr>
          <w:p w14:paraId="7C0B46A0" w14:textId="77777777" w:rsidR="00096F6F" w:rsidRPr="001B5271" w:rsidRDefault="00096F6F" w:rsidP="002224C3">
            <w:pPr>
              <w:rPr>
                <w:b/>
                <w:lang w:val="en-GB"/>
              </w:rPr>
            </w:pPr>
            <w:r w:rsidRPr="001B5271">
              <w:rPr>
                <w:b/>
                <w:lang w:val="en-GB"/>
              </w:rPr>
              <w:t>Originality of the work</w:t>
            </w:r>
          </w:p>
        </w:tc>
        <w:tc>
          <w:tcPr>
            <w:tcW w:w="4966" w:type="dxa"/>
          </w:tcPr>
          <w:p w14:paraId="57A14FD3" w14:textId="77777777" w:rsidR="00096F6F" w:rsidRPr="001B5271" w:rsidRDefault="00096F6F" w:rsidP="002224C3">
            <w:pPr>
              <w:rPr>
                <w:lang w:val="en-GB"/>
              </w:rPr>
            </w:pPr>
            <w:r w:rsidRPr="001B5271">
              <w:rPr>
                <w:lang w:val="en-GB"/>
              </w:rPr>
              <w:t xml:space="preserve">The chosen work must have an unusual approach to the Theme. The style of the craftsman's work is assessed. </w:t>
            </w:r>
          </w:p>
        </w:tc>
        <w:tc>
          <w:tcPr>
            <w:tcW w:w="1552" w:type="dxa"/>
          </w:tcPr>
          <w:p w14:paraId="62803A7A" w14:textId="77777777" w:rsidR="00096F6F" w:rsidRPr="001B5271" w:rsidRDefault="00096F6F" w:rsidP="002224C3">
            <w:pPr>
              <w:rPr>
                <w:lang w:val="en-GB"/>
              </w:rPr>
            </w:pPr>
            <w:r w:rsidRPr="001B5271">
              <w:rPr>
                <w:lang w:val="en-GB"/>
              </w:rPr>
              <w:t>1-10 points</w:t>
            </w:r>
          </w:p>
        </w:tc>
      </w:tr>
      <w:tr w:rsidR="00096F6F" w:rsidRPr="001B5271" w14:paraId="13BF90BC" w14:textId="77777777" w:rsidTr="002224C3">
        <w:trPr>
          <w:jc w:val="center"/>
        </w:trPr>
        <w:tc>
          <w:tcPr>
            <w:tcW w:w="556" w:type="dxa"/>
          </w:tcPr>
          <w:p w14:paraId="5C9772EF" w14:textId="77777777" w:rsidR="00096F6F" w:rsidRPr="001B5271" w:rsidRDefault="00096F6F" w:rsidP="002224C3">
            <w:pPr>
              <w:rPr>
                <w:b/>
                <w:lang w:val="en-GB"/>
              </w:rPr>
            </w:pPr>
          </w:p>
        </w:tc>
        <w:tc>
          <w:tcPr>
            <w:tcW w:w="3114" w:type="dxa"/>
          </w:tcPr>
          <w:p w14:paraId="39212DB1" w14:textId="77777777" w:rsidR="00096F6F" w:rsidRPr="001B5271" w:rsidRDefault="00096F6F" w:rsidP="002224C3">
            <w:pPr>
              <w:rPr>
                <w:b/>
                <w:lang w:val="en-GB"/>
              </w:rPr>
            </w:pPr>
            <w:r w:rsidRPr="001B5271">
              <w:rPr>
                <w:b/>
                <w:lang w:val="en-GB"/>
              </w:rPr>
              <w:t>Maximum number of points</w:t>
            </w:r>
          </w:p>
        </w:tc>
        <w:tc>
          <w:tcPr>
            <w:tcW w:w="4966" w:type="dxa"/>
          </w:tcPr>
          <w:p w14:paraId="48E2A43C" w14:textId="77777777" w:rsidR="00096F6F" w:rsidRPr="001B5271" w:rsidRDefault="00096F6F" w:rsidP="002224C3">
            <w:pPr>
              <w:rPr>
                <w:lang w:val="en-GB"/>
              </w:rPr>
            </w:pPr>
          </w:p>
        </w:tc>
        <w:tc>
          <w:tcPr>
            <w:tcW w:w="1552" w:type="dxa"/>
          </w:tcPr>
          <w:p w14:paraId="39C36FD5" w14:textId="77777777" w:rsidR="00096F6F" w:rsidRPr="001B5271" w:rsidRDefault="00096F6F" w:rsidP="002224C3">
            <w:pPr>
              <w:rPr>
                <w:b/>
                <w:lang w:val="en-GB"/>
              </w:rPr>
            </w:pPr>
            <w:r w:rsidRPr="001B5271">
              <w:rPr>
                <w:b/>
                <w:lang w:val="en-GB"/>
              </w:rPr>
              <w:t>50 points</w:t>
            </w:r>
          </w:p>
          <w:p w14:paraId="19A616A6" w14:textId="77777777" w:rsidR="00096F6F" w:rsidRPr="001B5271" w:rsidRDefault="00096F6F" w:rsidP="002224C3">
            <w:pPr>
              <w:rPr>
                <w:b/>
                <w:lang w:val="en-GB"/>
              </w:rPr>
            </w:pPr>
          </w:p>
        </w:tc>
      </w:tr>
      <w:tr w:rsidR="00096F6F" w:rsidRPr="001B5271" w14:paraId="3D1D2279" w14:textId="77777777" w:rsidTr="002224C3">
        <w:trPr>
          <w:jc w:val="center"/>
        </w:trPr>
        <w:tc>
          <w:tcPr>
            <w:tcW w:w="556" w:type="dxa"/>
          </w:tcPr>
          <w:p w14:paraId="37203924" w14:textId="77777777" w:rsidR="00096F6F" w:rsidRPr="001B5271" w:rsidRDefault="00096F6F" w:rsidP="002224C3">
            <w:pPr>
              <w:rPr>
                <w:b/>
                <w:lang w:val="en-GB"/>
              </w:rPr>
            </w:pPr>
          </w:p>
        </w:tc>
        <w:tc>
          <w:tcPr>
            <w:tcW w:w="3114" w:type="dxa"/>
          </w:tcPr>
          <w:p w14:paraId="6A3CE06F" w14:textId="77777777" w:rsidR="00096F6F" w:rsidRPr="001B5271" w:rsidRDefault="00096F6F" w:rsidP="002224C3">
            <w:pPr>
              <w:rPr>
                <w:b/>
                <w:lang w:val="en-GB"/>
              </w:rPr>
            </w:pPr>
            <w:r w:rsidRPr="001B5271">
              <w:rPr>
                <w:b/>
                <w:lang w:val="en-GB"/>
              </w:rPr>
              <w:t>Penalty points</w:t>
            </w:r>
          </w:p>
        </w:tc>
        <w:tc>
          <w:tcPr>
            <w:tcW w:w="4966" w:type="dxa"/>
          </w:tcPr>
          <w:p w14:paraId="3C7AF1AB" w14:textId="77777777" w:rsidR="00096F6F" w:rsidRPr="001B5271" w:rsidRDefault="00096F6F" w:rsidP="002224C3">
            <w:pPr>
              <w:rPr>
                <w:lang w:val="en-GB"/>
              </w:rPr>
            </w:pPr>
            <w:r w:rsidRPr="001B5271">
              <w:rPr>
                <w:lang w:val="en-GB"/>
              </w:rPr>
              <w:t>For non-compliance with the above rules.</w:t>
            </w:r>
          </w:p>
        </w:tc>
        <w:tc>
          <w:tcPr>
            <w:tcW w:w="1552" w:type="dxa"/>
          </w:tcPr>
          <w:p w14:paraId="539603D0" w14:textId="77777777" w:rsidR="00096F6F" w:rsidRPr="001B5271" w:rsidRDefault="00096F6F" w:rsidP="002224C3">
            <w:pPr>
              <w:rPr>
                <w:b/>
                <w:lang w:val="en-GB"/>
              </w:rPr>
            </w:pPr>
            <w:r w:rsidRPr="001B5271">
              <w:rPr>
                <w:lang w:val="en-GB"/>
              </w:rPr>
              <w:t>Max. 10 points</w:t>
            </w:r>
          </w:p>
        </w:tc>
      </w:tr>
    </w:tbl>
    <w:p w14:paraId="67C865E3" w14:textId="2FE64E65" w:rsidR="00096F6F" w:rsidRPr="001B5271" w:rsidRDefault="00096F6F" w:rsidP="00096F6F">
      <w:pPr>
        <w:spacing w:after="200" w:line="276" w:lineRule="auto"/>
        <w:rPr>
          <w:b/>
          <w:sz w:val="28"/>
          <w:szCs w:val="28"/>
          <w:lang w:val="en-GB"/>
        </w:rPr>
      </w:pPr>
    </w:p>
    <w:p w14:paraId="0DF9A20A" w14:textId="77777777" w:rsidR="00096F6F" w:rsidRPr="001B5271" w:rsidRDefault="00096F6F" w:rsidP="00096F6F">
      <w:pPr>
        <w:jc w:val="center"/>
        <w:rPr>
          <w:b/>
          <w:color w:val="FFFFFF"/>
          <w:sz w:val="28"/>
          <w:szCs w:val="28"/>
          <w:lang w:val="en-GB"/>
        </w:rPr>
      </w:pPr>
      <w:r w:rsidRPr="001B5271">
        <w:rPr>
          <w:b/>
          <w:color w:val="FFFFFF"/>
          <w:sz w:val="28"/>
          <w:szCs w:val="28"/>
          <w:highlight w:val="black"/>
          <w:lang w:val="en-GB"/>
        </w:rPr>
        <w:t>ONE "TIPSY" ANIMAL PORTRAIT COMPETITION (GEL OR ACRYLIC PAINTS) STUDENT. DEBUT. MASTER.</w:t>
      </w:r>
    </w:p>
    <w:p w14:paraId="3CCA14AD" w14:textId="77777777" w:rsidR="00096F6F" w:rsidRPr="001B5271" w:rsidRDefault="00096F6F" w:rsidP="00096F6F">
      <w:pPr>
        <w:ind w:left="2160" w:hanging="2160"/>
        <w:rPr>
          <w:b/>
          <w:lang w:val="en-GB"/>
        </w:rPr>
      </w:pPr>
      <w:r w:rsidRPr="001B5271">
        <w:rPr>
          <w:b/>
          <w:lang w:val="en-GB"/>
        </w:rPr>
        <w:t>Opening hours:</w:t>
      </w:r>
      <w:r w:rsidRPr="001B5271">
        <w:rPr>
          <w:b/>
          <w:lang w:val="en-GB"/>
        </w:rPr>
        <w:tab/>
      </w:r>
      <w:r w:rsidRPr="001B5271">
        <w:rPr>
          <w:rFonts w:eastAsia="Lucida Grande"/>
          <w:b/>
          <w:lang w:val="en-GB"/>
        </w:rPr>
        <w:t>Part-time, all work to be carried out before the call for applications</w:t>
      </w:r>
    </w:p>
    <w:p w14:paraId="2F880FC8" w14:textId="77777777" w:rsidR="00096F6F" w:rsidRPr="001B5271" w:rsidRDefault="00096F6F" w:rsidP="00096F6F">
      <w:pPr>
        <w:rPr>
          <w:b/>
          <w:lang w:val="en-GB"/>
        </w:rPr>
      </w:pPr>
      <w:r w:rsidRPr="001B5271">
        <w:rPr>
          <w:b/>
          <w:lang w:val="en-GB"/>
        </w:rPr>
        <w:t xml:space="preserve">Task: </w:t>
      </w:r>
      <w:r w:rsidRPr="001B5271">
        <w:rPr>
          <w:b/>
          <w:lang w:val="en-GB"/>
        </w:rPr>
        <w:tab/>
        <w:t>Draw a flat portrait on a single tip.</w:t>
      </w:r>
    </w:p>
    <w:p w14:paraId="11D24AD1" w14:textId="77777777" w:rsidR="00096F6F" w:rsidRPr="001B5271" w:rsidRDefault="00096F6F" w:rsidP="00096F6F">
      <w:pPr>
        <w:rPr>
          <w:b/>
          <w:sz w:val="28"/>
          <w:szCs w:val="28"/>
          <w:lang w:val="en-GB"/>
        </w:rPr>
      </w:pPr>
    </w:p>
    <w:p w14:paraId="4B8D01A0" w14:textId="77777777" w:rsidR="00096F6F" w:rsidRPr="001B5271" w:rsidRDefault="00096F6F" w:rsidP="00096F6F">
      <w:pPr>
        <w:spacing w:line="276" w:lineRule="auto"/>
        <w:rPr>
          <w:b/>
          <w:sz w:val="28"/>
          <w:szCs w:val="28"/>
          <w:lang w:val="en-GB"/>
        </w:rPr>
      </w:pPr>
      <w:r w:rsidRPr="001B5271">
        <w:rPr>
          <w:b/>
          <w:sz w:val="28"/>
          <w:szCs w:val="28"/>
          <w:lang w:val="en-GB"/>
        </w:rPr>
        <w:t>RULES</w:t>
      </w:r>
    </w:p>
    <w:p w14:paraId="7B843ED3" w14:textId="77777777" w:rsidR="00096F6F" w:rsidRPr="001B5271" w:rsidRDefault="00096F6F" w:rsidP="00096F6F">
      <w:pPr>
        <w:numPr>
          <w:ilvl w:val="0"/>
          <w:numId w:val="19"/>
        </w:numPr>
        <w:spacing w:line="276" w:lineRule="auto"/>
        <w:jc w:val="both"/>
        <w:rPr>
          <w:rFonts w:eastAsia="Lucida Grande"/>
          <w:lang w:val="en-GB"/>
        </w:rPr>
      </w:pPr>
      <w:r w:rsidRPr="001B5271">
        <w:rPr>
          <w:rFonts w:eastAsia="Lucida Grande"/>
          <w:lang w:val="en-GB"/>
        </w:rPr>
        <w:t>Subject: animal</w:t>
      </w:r>
    </w:p>
    <w:p w14:paraId="1B6B0D7B" w14:textId="77777777" w:rsidR="00096F6F" w:rsidRPr="001B5271" w:rsidRDefault="00096F6F" w:rsidP="00096F6F">
      <w:pPr>
        <w:numPr>
          <w:ilvl w:val="0"/>
          <w:numId w:val="19"/>
        </w:numPr>
        <w:spacing w:line="276" w:lineRule="auto"/>
        <w:jc w:val="both"/>
        <w:rPr>
          <w:rFonts w:eastAsia="Lucida Grande"/>
          <w:lang w:val="en-GB"/>
        </w:rPr>
      </w:pPr>
      <w:r w:rsidRPr="001B5271">
        <w:rPr>
          <w:rFonts w:eastAsia="Lucida Grande"/>
          <w:lang w:val="en-GB"/>
        </w:rPr>
        <w:t>The length of the tip shall not exceed 5 cm.</w:t>
      </w:r>
    </w:p>
    <w:p w14:paraId="74F0DFA7" w14:textId="77777777" w:rsidR="00096F6F" w:rsidRPr="001B5271" w:rsidRDefault="00096F6F" w:rsidP="00096F6F">
      <w:pPr>
        <w:numPr>
          <w:ilvl w:val="0"/>
          <w:numId w:val="19"/>
        </w:numPr>
        <w:spacing w:line="276" w:lineRule="auto"/>
        <w:jc w:val="both"/>
        <w:rPr>
          <w:rFonts w:eastAsia="Lucida Grande"/>
          <w:lang w:val="en-GB"/>
        </w:rPr>
      </w:pPr>
      <w:r w:rsidRPr="001B5271">
        <w:rPr>
          <w:rFonts w:eastAsia="Lucida Grande"/>
          <w:lang w:val="en-GB"/>
        </w:rPr>
        <w:t xml:space="preserve">The drawing must be a portrait of an animal </w:t>
      </w:r>
      <w:proofErr w:type="gramStart"/>
      <w:r w:rsidRPr="001B5271">
        <w:rPr>
          <w:rFonts w:eastAsia="Lucida Grande"/>
          <w:lang w:val="en-GB"/>
        </w:rPr>
        <w:t>( fox</w:t>
      </w:r>
      <w:proofErr w:type="gramEnd"/>
      <w:r w:rsidRPr="001B5271">
        <w:rPr>
          <w:rFonts w:eastAsia="Lucida Grande"/>
          <w:lang w:val="en-GB"/>
        </w:rPr>
        <w:t>, wolf, eagle, etc., etc.).</w:t>
      </w:r>
    </w:p>
    <w:p w14:paraId="57C0FDCE" w14:textId="77777777" w:rsidR="00096F6F" w:rsidRPr="001B5271" w:rsidRDefault="00096F6F" w:rsidP="00096F6F">
      <w:pPr>
        <w:numPr>
          <w:ilvl w:val="0"/>
          <w:numId w:val="19"/>
        </w:numPr>
        <w:spacing w:line="276" w:lineRule="auto"/>
        <w:jc w:val="both"/>
        <w:rPr>
          <w:rFonts w:eastAsia="Lucida Grande"/>
          <w:lang w:val="en-GB"/>
        </w:rPr>
      </w:pPr>
      <w:r w:rsidRPr="001B5271">
        <w:rPr>
          <w:rFonts w:eastAsia="Lucida Grande"/>
          <w:lang w:val="en-GB"/>
        </w:rPr>
        <w:t>You can draw in both front view and profile.</w:t>
      </w:r>
    </w:p>
    <w:p w14:paraId="21D5B6A8" w14:textId="77777777" w:rsidR="00096F6F" w:rsidRPr="001B5271" w:rsidRDefault="00096F6F" w:rsidP="00096F6F">
      <w:pPr>
        <w:numPr>
          <w:ilvl w:val="0"/>
          <w:numId w:val="19"/>
        </w:numPr>
        <w:spacing w:line="276" w:lineRule="auto"/>
        <w:jc w:val="both"/>
        <w:rPr>
          <w:rFonts w:eastAsia="Lucida Grande"/>
          <w:lang w:val="en-GB"/>
        </w:rPr>
      </w:pPr>
      <w:r w:rsidRPr="001B5271">
        <w:rPr>
          <w:rFonts w:eastAsia="Lucida Grande"/>
          <w:lang w:val="en-GB"/>
        </w:rPr>
        <w:t>You must accompany your drawing with a photo of the portrait you have drawn.</w:t>
      </w:r>
    </w:p>
    <w:p w14:paraId="1ECD1750" w14:textId="77777777" w:rsidR="00096F6F" w:rsidRPr="001B5271" w:rsidRDefault="00096F6F" w:rsidP="00096F6F">
      <w:pPr>
        <w:numPr>
          <w:ilvl w:val="0"/>
          <w:numId w:val="19"/>
        </w:numPr>
        <w:spacing w:line="276" w:lineRule="auto"/>
        <w:jc w:val="both"/>
        <w:rPr>
          <w:rFonts w:eastAsia="Lucida Grande"/>
          <w:lang w:val="en-GB"/>
        </w:rPr>
      </w:pPr>
      <w:r w:rsidRPr="001B5271">
        <w:rPr>
          <w:rFonts w:eastAsia="Lucida Grande"/>
          <w:lang w:val="en-GB"/>
        </w:rPr>
        <w:t>The work must be secured in the box.</w:t>
      </w:r>
    </w:p>
    <w:p w14:paraId="3D040818" w14:textId="77777777" w:rsidR="00096F6F" w:rsidRPr="001B5271" w:rsidRDefault="00096F6F" w:rsidP="00096F6F">
      <w:pPr>
        <w:numPr>
          <w:ilvl w:val="0"/>
          <w:numId w:val="19"/>
        </w:numPr>
        <w:spacing w:line="276" w:lineRule="auto"/>
        <w:jc w:val="both"/>
        <w:rPr>
          <w:rFonts w:eastAsia="Lucida Grande"/>
          <w:lang w:val="en-GB"/>
        </w:rPr>
      </w:pPr>
      <w:r w:rsidRPr="001B5271">
        <w:rPr>
          <w:rFonts w:eastAsia="Lucida Grande"/>
          <w:lang w:val="en-GB"/>
        </w:rPr>
        <w:t>The drawing must be completely flat with no protruding details.</w:t>
      </w:r>
    </w:p>
    <w:p w14:paraId="5EB744C1" w14:textId="77777777" w:rsidR="00096F6F" w:rsidRPr="001B5271" w:rsidRDefault="00096F6F" w:rsidP="00096F6F">
      <w:pPr>
        <w:numPr>
          <w:ilvl w:val="0"/>
          <w:numId w:val="19"/>
        </w:numPr>
        <w:spacing w:line="276" w:lineRule="auto"/>
        <w:jc w:val="both"/>
        <w:rPr>
          <w:rFonts w:eastAsia="Lucida Grande"/>
          <w:lang w:val="en-GB"/>
        </w:rPr>
      </w:pPr>
      <w:r w:rsidRPr="001B5271">
        <w:rPr>
          <w:rFonts w:eastAsia="Lucida Grande"/>
          <w:lang w:val="en-GB"/>
        </w:rPr>
        <w:t xml:space="preserve">You can use acrylic paints and watercolours, or gel paints and gel varnish. </w:t>
      </w:r>
    </w:p>
    <w:p w14:paraId="37D57741" w14:textId="77777777" w:rsidR="00096F6F" w:rsidRPr="001B5271" w:rsidRDefault="00096F6F" w:rsidP="00096F6F">
      <w:pPr>
        <w:numPr>
          <w:ilvl w:val="0"/>
          <w:numId w:val="19"/>
        </w:numPr>
        <w:spacing w:line="276" w:lineRule="auto"/>
        <w:jc w:val="both"/>
        <w:rPr>
          <w:rFonts w:eastAsia="Lucida Grande"/>
          <w:lang w:val="en-GB"/>
        </w:rPr>
      </w:pPr>
      <w:r w:rsidRPr="001B5271">
        <w:rPr>
          <w:rFonts w:eastAsia="Lucida Grande"/>
          <w:lang w:val="en-GB"/>
        </w:rPr>
        <w:t>Glitter, goggles, stickers, airbrush and other accessories are prohibited.</w:t>
      </w:r>
    </w:p>
    <w:p w14:paraId="134CDBF9" w14:textId="77777777" w:rsidR="00096F6F" w:rsidRPr="001B5271" w:rsidRDefault="00096F6F" w:rsidP="00096F6F">
      <w:pPr>
        <w:numPr>
          <w:ilvl w:val="0"/>
          <w:numId w:val="19"/>
        </w:numPr>
        <w:spacing w:line="276" w:lineRule="auto"/>
        <w:jc w:val="both"/>
        <w:rPr>
          <w:rFonts w:eastAsia="Lucida Grande"/>
          <w:lang w:val="en-GB"/>
        </w:rPr>
      </w:pPr>
      <w:r w:rsidRPr="001B5271">
        <w:rPr>
          <w:rFonts w:eastAsia="Lucida Grande"/>
          <w:lang w:val="en-GB"/>
        </w:rPr>
        <w:t>The work must not have been previously exhibited/presented/judged in a competition of this kind.</w:t>
      </w:r>
    </w:p>
    <w:p w14:paraId="069F8D64" w14:textId="77777777" w:rsidR="00096F6F" w:rsidRPr="001B5271" w:rsidRDefault="00096F6F" w:rsidP="00096F6F">
      <w:pPr>
        <w:rPr>
          <w:lang w:val="en-GB"/>
        </w:rPr>
      </w:pPr>
    </w:p>
    <w:p w14:paraId="31FFF611" w14:textId="77777777" w:rsidR="00096F6F" w:rsidRPr="001B5271" w:rsidRDefault="00096F6F" w:rsidP="00096F6F">
      <w:pPr>
        <w:jc w:val="center"/>
        <w:rPr>
          <w:b/>
          <w:lang w:val="en-GB"/>
        </w:rPr>
      </w:pPr>
      <w:r w:rsidRPr="001B5271">
        <w:rPr>
          <w:b/>
          <w:lang w:val="en-GB"/>
        </w:rPr>
        <w:t>JUDGING CRITERIA FOR A SINGLE GEL OR ACRYLIC PORTRAIT OF A 'TIPSO' ANIMAL</w:t>
      </w:r>
    </w:p>
    <w:tbl>
      <w:tblPr>
        <w:tblStyle w:val="TableGrid1"/>
        <w:tblW w:w="0" w:type="auto"/>
        <w:jc w:val="center"/>
        <w:tblLook w:val="04A0" w:firstRow="1" w:lastRow="0" w:firstColumn="1" w:lastColumn="0" w:noHBand="0" w:noVBand="1"/>
      </w:tblPr>
      <w:tblGrid>
        <w:gridCol w:w="670"/>
        <w:gridCol w:w="2920"/>
        <w:gridCol w:w="4624"/>
        <w:gridCol w:w="1748"/>
      </w:tblGrid>
      <w:tr w:rsidR="00096F6F" w:rsidRPr="001B5271" w14:paraId="2EF8E607" w14:textId="77777777" w:rsidTr="002224C3">
        <w:trPr>
          <w:jc w:val="center"/>
        </w:trPr>
        <w:tc>
          <w:tcPr>
            <w:tcW w:w="670" w:type="dxa"/>
            <w:vAlign w:val="center"/>
          </w:tcPr>
          <w:p w14:paraId="438FC19E" w14:textId="77777777" w:rsidR="00096F6F" w:rsidRPr="001B5271" w:rsidRDefault="00096F6F" w:rsidP="002224C3">
            <w:pPr>
              <w:rPr>
                <w:b/>
                <w:lang w:val="en-GB"/>
              </w:rPr>
            </w:pPr>
            <w:r w:rsidRPr="001B5271">
              <w:rPr>
                <w:b/>
                <w:lang w:val="en-GB"/>
              </w:rPr>
              <w:t>No.</w:t>
            </w:r>
          </w:p>
        </w:tc>
        <w:tc>
          <w:tcPr>
            <w:tcW w:w="2922" w:type="dxa"/>
            <w:vAlign w:val="center"/>
          </w:tcPr>
          <w:p w14:paraId="7D03A343" w14:textId="77777777" w:rsidR="00096F6F" w:rsidRPr="001B5271" w:rsidRDefault="00096F6F" w:rsidP="002224C3">
            <w:pPr>
              <w:rPr>
                <w:b/>
                <w:lang w:val="en-GB"/>
              </w:rPr>
            </w:pPr>
            <w:r w:rsidRPr="001B5271">
              <w:rPr>
                <w:b/>
                <w:lang w:val="en-GB"/>
              </w:rPr>
              <w:t>Criteria</w:t>
            </w:r>
          </w:p>
        </w:tc>
        <w:tc>
          <w:tcPr>
            <w:tcW w:w="4629" w:type="dxa"/>
            <w:vAlign w:val="center"/>
          </w:tcPr>
          <w:p w14:paraId="0F9B2B84" w14:textId="77777777" w:rsidR="00096F6F" w:rsidRPr="001B5271" w:rsidRDefault="00096F6F" w:rsidP="002224C3">
            <w:pPr>
              <w:rPr>
                <w:lang w:val="en-GB"/>
              </w:rPr>
            </w:pPr>
            <w:r w:rsidRPr="001B5271">
              <w:rPr>
                <w:b/>
                <w:lang w:val="en-GB"/>
              </w:rPr>
              <w:t>Essential requirements</w:t>
            </w:r>
          </w:p>
        </w:tc>
        <w:tc>
          <w:tcPr>
            <w:tcW w:w="1749" w:type="dxa"/>
          </w:tcPr>
          <w:p w14:paraId="4EE12944" w14:textId="77777777" w:rsidR="00096F6F" w:rsidRPr="001B5271" w:rsidRDefault="00096F6F" w:rsidP="002224C3">
            <w:pPr>
              <w:rPr>
                <w:b/>
                <w:lang w:val="en-GB"/>
              </w:rPr>
            </w:pPr>
            <w:r w:rsidRPr="001B5271">
              <w:rPr>
                <w:b/>
                <w:lang w:val="en-GB"/>
              </w:rPr>
              <w:t>Evaluation</w:t>
            </w:r>
          </w:p>
        </w:tc>
      </w:tr>
      <w:tr w:rsidR="00096F6F" w:rsidRPr="001B5271" w14:paraId="2CAF0935" w14:textId="77777777" w:rsidTr="002224C3">
        <w:trPr>
          <w:jc w:val="center"/>
        </w:trPr>
        <w:tc>
          <w:tcPr>
            <w:tcW w:w="670" w:type="dxa"/>
          </w:tcPr>
          <w:p w14:paraId="1D9D6998" w14:textId="77777777" w:rsidR="00096F6F" w:rsidRPr="001B5271" w:rsidRDefault="00096F6F" w:rsidP="002224C3">
            <w:pPr>
              <w:rPr>
                <w:lang w:val="en-GB"/>
              </w:rPr>
            </w:pPr>
            <w:r w:rsidRPr="001B5271">
              <w:rPr>
                <w:lang w:val="en-GB"/>
              </w:rPr>
              <w:t>1.</w:t>
            </w:r>
          </w:p>
        </w:tc>
        <w:tc>
          <w:tcPr>
            <w:tcW w:w="2922" w:type="dxa"/>
          </w:tcPr>
          <w:p w14:paraId="3AE8B7E6" w14:textId="77777777" w:rsidR="00096F6F" w:rsidRPr="001B5271" w:rsidRDefault="00096F6F" w:rsidP="002224C3">
            <w:pPr>
              <w:rPr>
                <w:b/>
                <w:lang w:val="en-GB"/>
              </w:rPr>
            </w:pPr>
            <w:r w:rsidRPr="001B5271">
              <w:rPr>
                <w:b/>
                <w:lang w:val="en-GB"/>
              </w:rPr>
              <w:t>General view</w:t>
            </w:r>
          </w:p>
        </w:tc>
        <w:tc>
          <w:tcPr>
            <w:tcW w:w="4629" w:type="dxa"/>
          </w:tcPr>
          <w:p w14:paraId="0CE3B791" w14:textId="77777777" w:rsidR="00096F6F" w:rsidRPr="001B5271" w:rsidRDefault="00096F6F" w:rsidP="002224C3">
            <w:pPr>
              <w:rPr>
                <w:lang w:val="en-GB"/>
              </w:rPr>
            </w:pPr>
            <w:r w:rsidRPr="001B5271">
              <w:rPr>
                <w:lang w:val="en-GB"/>
              </w:rPr>
              <w:t>The overall appearance of the work is assessed: whether the craftsman has managed to convey and reveal the chosen character, whether the work is not overloaded with various details, whether the framing is neat.</w:t>
            </w:r>
          </w:p>
          <w:p w14:paraId="1705F452" w14:textId="77777777" w:rsidR="00096F6F" w:rsidRPr="001B5271" w:rsidRDefault="00096F6F" w:rsidP="002224C3">
            <w:pPr>
              <w:rPr>
                <w:lang w:val="en-GB"/>
              </w:rPr>
            </w:pPr>
          </w:p>
        </w:tc>
        <w:tc>
          <w:tcPr>
            <w:tcW w:w="1749" w:type="dxa"/>
          </w:tcPr>
          <w:p w14:paraId="5A7A9B92" w14:textId="77777777" w:rsidR="00096F6F" w:rsidRPr="001B5271" w:rsidRDefault="00096F6F" w:rsidP="002224C3">
            <w:pPr>
              <w:rPr>
                <w:lang w:val="en-GB"/>
              </w:rPr>
            </w:pPr>
            <w:r w:rsidRPr="001B5271">
              <w:rPr>
                <w:lang w:val="en-GB"/>
              </w:rPr>
              <w:t>1-10 points</w:t>
            </w:r>
          </w:p>
        </w:tc>
      </w:tr>
      <w:tr w:rsidR="00096F6F" w:rsidRPr="001B5271" w14:paraId="5B1C0DD4" w14:textId="77777777" w:rsidTr="002224C3">
        <w:trPr>
          <w:jc w:val="center"/>
        </w:trPr>
        <w:tc>
          <w:tcPr>
            <w:tcW w:w="670" w:type="dxa"/>
          </w:tcPr>
          <w:p w14:paraId="5200EF93" w14:textId="77777777" w:rsidR="00096F6F" w:rsidRPr="001B5271" w:rsidRDefault="00096F6F" w:rsidP="002224C3">
            <w:pPr>
              <w:rPr>
                <w:lang w:val="en-GB"/>
              </w:rPr>
            </w:pPr>
            <w:r w:rsidRPr="001B5271">
              <w:rPr>
                <w:lang w:val="en-GB"/>
              </w:rPr>
              <w:t>2.</w:t>
            </w:r>
          </w:p>
        </w:tc>
        <w:tc>
          <w:tcPr>
            <w:tcW w:w="2922" w:type="dxa"/>
          </w:tcPr>
          <w:p w14:paraId="08F3B286" w14:textId="77777777" w:rsidR="00096F6F" w:rsidRPr="001B5271" w:rsidRDefault="00096F6F" w:rsidP="002224C3">
            <w:pPr>
              <w:rPr>
                <w:b/>
                <w:lang w:val="en-GB"/>
              </w:rPr>
            </w:pPr>
            <w:r w:rsidRPr="001B5271">
              <w:rPr>
                <w:b/>
                <w:lang w:val="en-GB"/>
              </w:rPr>
              <w:t>Composition</w:t>
            </w:r>
          </w:p>
        </w:tc>
        <w:tc>
          <w:tcPr>
            <w:tcW w:w="4629" w:type="dxa"/>
          </w:tcPr>
          <w:p w14:paraId="0814632C" w14:textId="77777777" w:rsidR="00096F6F" w:rsidRPr="001B5271" w:rsidRDefault="00096F6F" w:rsidP="002224C3">
            <w:pPr>
              <w:rPr>
                <w:lang w:val="en-GB"/>
              </w:rPr>
            </w:pPr>
            <w:r w:rsidRPr="001B5271">
              <w:rPr>
                <w:lang w:val="en-GB"/>
              </w:rPr>
              <w:t>The work will be assessed on its plot, dynamism, completeness and integrity.</w:t>
            </w:r>
          </w:p>
          <w:p w14:paraId="112D5412" w14:textId="77777777" w:rsidR="00096F6F" w:rsidRPr="001B5271" w:rsidRDefault="00096F6F" w:rsidP="002224C3">
            <w:pPr>
              <w:rPr>
                <w:lang w:val="en-GB"/>
              </w:rPr>
            </w:pPr>
          </w:p>
        </w:tc>
        <w:tc>
          <w:tcPr>
            <w:tcW w:w="1749" w:type="dxa"/>
          </w:tcPr>
          <w:p w14:paraId="12FEFC27" w14:textId="77777777" w:rsidR="00096F6F" w:rsidRPr="001B5271" w:rsidRDefault="00096F6F" w:rsidP="002224C3">
            <w:pPr>
              <w:rPr>
                <w:b/>
                <w:lang w:val="en-GB"/>
              </w:rPr>
            </w:pPr>
            <w:r w:rsidRPr="001B5271">
              <w:rPr>
                <w:lang w:val="en-GB"/>
              </w:rPr>
              <w:t>1-10 points</w:t>
            </w:r>
          </w:p>
        </w:tc>
      </w:tr>
      <w:tr w:rsidR="00096F6F" w:rsidRPr="001B5271" w14:paraId="2DE21320" w14:textId="77777777" w:rsidTr="002224C3">
        <w:trPr>
          <w:jc w:val="center"/>
        </w:trPr>
        <w:tc>
          <w:tcPr>
            <w:tcW w:w="670" w:type="dxa"/>
          </w:tcPr>
          <w:p w14:paraId="5E4B578E" w14:textId="77777777" w:rsidR="00096F6F" w:rsidRPr="001B5271" w:rsidRDefault="00096F6F" w:rsidP="002224C3">
            <w:pPr>
              <w:rPr>
                <w:lang w:val="en-GB"/>
              </w:rPr>
            </w:pPr>
            <w:r w:rsidRPr="001B5271">
              <w:rPr>
                <w:lang w:val="en-GB"/>
              </w:rPr>
              <w:t>3.</w:t>
            </w:r>
          </w:p>
        </w:tc>
        <w:tc>
          <w:tcPr>
            <w:tcW w:w="2922" w:type="dxa"/>
          </w:tcPr>
          <w:p w14:paraId="0B6ABEC0" w14:textId="77777777" w:rsidR="00096F6F" w:rsidRPr="001B5271" w:rsidRDefault="00096F6F" w:rsidP="002224C3">
            <w:pPr>
              <w:rPr>
                <w:b/>
                <w:lang w:val="en-GB"/>
              </w:rPr>
            </w:pPr>
            <w:r w:rsidRPr="001B5271">
              <w:rPr>
                <w:b/>
                <w:lang w:val="en-GB"/>
              </w:rPr>
              <w:t>Complexity and technicality</w:t>
            </w:r>
          </w:p>
        </w:tc>
        <w:tc>
          <w:tcPr>
            <w:tcW w:w="4629" w:type="dxa"/>
          </w:tcPr>
          <w:p w14:paraId="19248F43" w14:textId="77777777" w:rsidR="00096F6F" w:rsidRPr="001B5271" w:rsidRDefault="00096F6F" w:rsidP="002224C3">
            <w:pPr>
              <w:rPr>
                <w:lang w:val="en-GB"/>
              </w:rPr>
            </w:pPr>
            <w:r w:rsidRPr="001B5271">
              <w:rPr>
                <w:lang w:val="en-GB"/>
              </w:rPr>
              <w:t xml:space="preserve">Skills in the material chosen for the work are assessed. Accuracy and cleanliness of the work, material management. Accuracy of machining of parts. Thumbnail, harmony, similarity between photograph and drawing. </w:t>
            </w:r>
          </w:p>
          <w:p w14:paraId="2A98CA11" w14:textId="77777777" w:rsidR="00096F6F" w:rsidRPr="001B5271" w:rsidRDefault="00096F6F" w:rsidP="002224C3">
            <w:pPr>
              <w:rPr>
                <w:lang w:val="en-GB"/>
              </w:rPr>
            </w:pPr>
          </w:p>
        </w:tc>
        <w:tc>
          <w:tcPr>
            <w:tcW w:w="1749" w:type="dxa"/>
          </w:tcPr>
          <w:p w14:paraId="428CC804" w14:textId="77777777" w:rsidR="00096F6F" w:rsidRPr="001B5271" w:rsidRDefault="00096F6F" w:rsidP="002224C3">
            <w:pPr>
              <w:rPr>
                <w:lang w:val="en-GB"/>
              </w:rPr>
            </w:pPr>
            <w:r w:rsidRPr="001B5271">
              <w:rPr>
                <w:lang w:val="en-GB"/>
              </w:rPr>
              <w:t>1 -10 points</w:t>
            </w:r>
          </w:p>
        </w:tc>
      </w:tr>
      <w:tr w:rsidR="00096F6F" w:rsidRPr="001B5271" w14:paraId="673B9179" w14:textId="77777777" w:rsidTr="002224C3">
        <w:trPr>
          <w:jc w:val="center"/>
        </w:trPr>
        <w:tc>
          <w:tcPr>
            <w:tcW w:w="670" w:type="dxa"/>
          </w:tcPr>
          <w:p w14:paraId="55048C03" w14:textId="77777777" w:rsidR="00096F6F" w:rsidRPr="001B5271" w:rsidRDefault="00096F6F" w:rsidP="002224C3">
            <w:pPr>
              <w:rPr>
                <w:lang w:val="en-GB"/>
              </w:rPr>
            </w:pPr>
            <w:r w:rsidRPr="001B5271">
              <w:rPr>
                <w:lang w:val="en-GB"/>
              </w:rPr>
              <w:t>4.</w:t>
            </w:r>
          </w:p>
        </w:tc>
        <w:tc>
          <w:tcPr>
            <w:tcW w:w="2922" w:type="dxa"/>
          </w:tcPr>
          <w:p w14:paraId="2A7C43AE" w14:textId="77777777" w:rsidR="00096F6F" w:rsidRPr="001B5271" w:rsidRDefault="00096F6F" w:rsidP="002224C3">
            <w:pPr>
              <w:rPr>
                <w:b/>
                <w:lang w:val="en-GB"/>
              </w:rPr>
            </w:pPr>
            <w:r w:rsidRPr="001B5271">
              <w:rPr>
                <w:b/>
                <w:lang w:val="en-GB"/>
              </w:rPr>
              <w:t>Working in colour</w:t>
            </w:r>
          </w:p>
        </w:tc>
        <w:tc>
          <w:tcPr>
            <w:tcW w:w="4629" w:type="dxa"/>
          </w:tcPr>
          <w:p w14:paraId="7C3D35F6" w14:textId="77777777" w:rsidR="00096F6F" w:rsidRPr="001B5271" w:rsidRDefault="00096F6F" w:rsidP="002224C3">
            <w:pPr>
              <w:rPr>
                <w:lang w:val="en-GB"/>
              </w:rPr>
            </w:pPr>
            <w:r w:rsidRPr="001B5271">
              <w:rPr>
                <w:lang w:val="en-GB"/>
              </w:rPr>
              <w:t xml:space="preserve">Colouring is appreciated. Colours must harmonise and have beautiful transitions. </w:t>
            </w:r>
          </w:p>
          <w:p w14:paraId="534C10B5" w14:textId="77777777" w:rsidR="00096F6F" w:rsidRPr="001B5271" w:rsidRDefault="00096F6F" w:rsidP="002224C3">
            <w:pPr>
              <w:rPr>
                <w:lang w:val="en-GB"/>
              </w:rPr>
            </w:pPr>
          </w:p>
        </w:tc>
        <w:tc>
          <w:tcPr>
            <w:tcW w:w="1749" w:type="dxa"/>
          </w:tcPr>
          <w:p w14:paraId="2829D0CA" w14:textId="77777777" w:rsidR="00096F6F" w:rsidRPr="001B5271" w:rsidRDefault="00096F6F" w:rsidP="002224C3">
            <w:pPr>
              <w:rPr>
                <w:lang w:val="en-GB"/>
              </w:rPr>
            </w:pPr>
            <w:r w:rsidRPr="001B5271">
              <w:rPr>
                <w:lang w:val="en-GB"/>
              </w:rPr>
              <w:t>1-10 points</w:t>
            </w:r>
          </w:p>
        </w:tc>
      </w:tr>
      <w:tr w:rsidR="00096F6F" w:rsidRPr="001B5271" w14:paraId="547A374F" w14:textId="77777777" w:rsidTr="002224C3">
        <w:trPr>
          <w:jc w:val="center"/>
        </w:trPr>
        <w:tc>
          <w:tcPr>
            <w:tcW w:w="670" w:type="dxa"/>
          </w:tcPr>
          <w:p w14:paraId="7348C2B8" w14:textId="77777777" w:rsidR="00096F6F" w:rsidRPr="001B5271" w:rsidRDefault="00096F6F" w:rsidP="002224C3">
            <w:pPr>
              <w:rPr>
                <w:lang w:val="en-GB"/>
              </w:rPr>
            </w:pPr>
            <w:r w:rsidRPr="001B5271">
              <w:rPr>
                <w:lang w:val="en-GB"/>
              </w:rPr>
              <w:t>5.</w:t>
            </w:r>
          </w:p>
        </w:tc>
        <w:tc>
          <w:tcPr>
            <w:tcW w:w="2922" w:type="dxa"/>
          </w:tcPr>
          <w:p w14:paraId="4962FF09" w14:textId="77777777" w:rsidR="00096F6F" w:rsidRPr="001B5271" w:rsidRDefault="00096F6F" w:rsidP="002224C3">
            <w:pPr>
              <w:rPr>
                <w:b/>
                <w:lang w:val="en-GB"/>
              </w:rPr>
            </w:pPr>
            <w:r w:rsidRPr="001B5271">
              <w:rPr>
                <w:b/>
                <w:lang w:val="en-GB"/>
              </w:rPr>
              <w:t>Originality of the work</w:t>
            </w:r>
          </w:p>
        </w:tc>
        <w:tc>
          <w:tcPr>
            <w:tcW w:w="4629" w:type="dxa"/>
          </w:tcPr>
          <w:p w14:paraId="75DECF36" w14:textId="77777777" w:rsidR="00096F6F" w:rsidRPr="001B5271" w:rsidRDefault="00096F6F" w:rsidP="002224C3">
            <w:pPr>
              <w:rPr>
                <w:lang w:val="en-GB"/>
              </w:rPr>
            </w:pPr>
            <w:r w:rsidRPr="001B5271">
              <w:rPr>
                <w:lang w:val="en-GB"/>
              </w:rPr>
              <w:t xml:space="preserve">The chosen work must have an unusual approach to the Theme. The style of the craftsman's work is assessed. </w:t>
            </w:r>
          </w:p>
          <w:p w14:paraId="7FC04DBD" w14:textId="77777777" w:rsidR="00096F6F" w:rsidRPr="001B5271" w:rsidRDefault="00096F6F" w:rsidP="002224C3">
            <w:pPr>
              <w:rPr>
                <w:lang w:val="en-GB"/>
              </w:rPr>
            </w:pPr>
          </w:p>
        </w:tc>
        <w:tc>
          <w:tcPr>
            <w:tcW w:w="1749" w:type="dxa"/>
          </w:tcPr>
          <w:p w14:paraId="0F734712" w14:textId="77777777" w:rsidR="00096F6F" w:rsidRPr="001B5271" w:rsidRDefault="00096F6F" w:rsidP="002224C3">
            <w:pPr>
              <w:rPr>
                <w:lang w:val="en-GB"/>
              </w:rPr>
            </w:pPr>
            <w:r w:rsidRPr="001B5271">
              <w:rPr>
                <w:lang w:val="en-GB"/>
              </w:rPr>
              <w:t>1-10 points</w:t>
            </w:r>
          </w:p>
        </w:tc>
      </w:tr>
      <w:tr w:rsidR="00096F6F" w:rsidRPr="001B5271" w14:paraId="40C46EE3" w14:textId="77777777" w:rsidTr="002224C3">
        <w:trPr>
          <w:jc w:val="center"/>
        </w:trPr>
        <w:tc>
          <w:tcPr>
            <w:tcW w:w="670" w:type="dxa"/>
          </w:tcPr>
          <w:p w14:paraId="6FA8AD42" w14:textId="77777777" w:rsidR="00096F6F" w:rsidRPr="001B5271" w:rsidRDefault="00096F6F" w:rsidP="002224C3">
            <w:pPr>
              <w:rPr>
                <w:b/>
                <w:lang w:val="en-GB"/>
              </w:rPr>
            </w:pPr>
          </w:p>
        </w:tc>
        <w:tc>
          <w:tcPr>
            <w:tcW w:w="2922" w:type="dxa"/>
          </w:tcPr>
          <w:p w14:paraId="350BBBD5" w14:textId="77777777" w:rsidR="00096F6F" w:rsidRPr="001B5271" w:rsidRDefault="00096F6F" w:rsidP="002224C3">
            <w:pPr>
              <w:rPr>
                <w:b/>
                <w:lang w:val="en-GB"/>
              </w:rPr>
            </w:pPr>
            <w:r w:rsidRPr="001B5271">
              <w:rPr>
                <w:b/>
                <w:lang w:val="en-GB"/>
              </w:rPr>
              <w:t>Maximum number of points</w:t>
            </w:r>
          </w:p>
        </w:tc>
        <w:tc>
          <w:tcPr>
            <w:tcW w:w="4629" w:type="dxa"/>
          </w:tcPr>
          <w:p w14:paraId="1E31A1CA" w14:textId="77777777" w:rsidR="00096F6F" w:rsidRPr="001B5271" w:rsidRDefault="00096F6F" w:rsidP="002224C3">
            <w:pPr>
              <w:rPr>
                <w:lang w:val="en-GB"/>
              </w:rPr>
            </w:pPr>
          </w:p>
          <w:p w14:paraId="711879D4" w14:textId="77777777" w:rsidR="00096F6F" w:rsidRPr="001B5271" w:rsidRDefault="00096F6F" w:rsidP="002224C3">
            <w:pPr>
              <w:rPr>
                <w:lang w:val="en-GB"/>
              </w:rPr>
            </w:pPr>
          </w:p>
        </w:tc>
        <w:tc>
          <w:tcPr>
            <w:tcW w:w="1749" w:type="dxa"/>
          </w:tcPr>
          <w:p w14:paraId="5306A3BD" w14:textId="77777777" w:rsidR="00096F6F" w:rsidRPr="001B5271" w:rsidRDefault="00096F6F" w:rsidP="002224C3">
            <w:pPr>
              <w:rPr>
                <w:b/>
                <w:lang w:val="en-GB"/>
              </w:rPr>
            </w:pPr>
            <w:r w:rsidRPr="001B5271">
              <w:rPr>
                <w:b/>
                <w:lang w:val="en-GB"/>
              </w:rPr>
              <w:t>50 points</w:t>
            </w:r>
          </w:p>
        </w:tc>
      </w:tr>
      <w:tr w:rsidR="00096F6F" w:rsidRPr="001B5271" w14:paraId="29F5CC5C" w14:textId="77777777" w:rsidTr="002224C3">
        <w:trPr>
          <w:jc w:val="center"/>
        </w:trPr>
        <w:tc>
          <w:tcPr>
            <w:tcW w:w="670" w:type="dxa"/>
          </w:tcPr>
          <w:p w14:paraId="4ADEE384" w14:textId="77777777" w:rsidR="00096F6F" w:rsidRPr="001B5271" w:rsidRDefault="00096F6F" w:rsidP="002224C3">
            <w:pPr>
              <w:rPr>
                <w:b/>
                <w:lang w:val="en-GB"/>
              </w:rPr>
            </w:pPr>
          </w:p>
        </w:tc>
        <w:tc>
          <w:tcPr>
            <w:tcW w:w="2922" w:type="dxa"/>
          </w:tcPr>
          <w:p w14:paraId="63CB0BC1" w14:textId="77777777" w:rsidR="00096F6F" w:rsidRPr="001B5271" w:rsidRDefault="00096F6F" w:rsidP="002224C3">
            <w:pPr>
              <w:rPr>
                <w:b/>
                <w:lang w:val="en-GB"/>
              </w:rPr>
            </w:pPr>
            <w:r w:rsidRPr="001B5271">
              <w:rPr>
                <w:b/>
                <w:lang w:val="en-GB"/>
              </w:rPr>
              <w:t>Penalty points</w:t>
            </w:r>
          </w:p>
        </w:tc>
        <w:tc>
          <w:tcPr>
            <w:tcW w:w="4629" w:type="dxa"/>
          </w:tcPr>
          <w:p w14:paraId="7F8ECBEB" w14:textId="77777777" w:rsidR="00096F6F" w:rsidRPr="001B5271" w:rsidRDefault="00096F6F" w:rsidP="002224C3">
            <w:pPr>
              <w:rPr>
                <w:lang w:val="en-GB"/>
              </w:rPr>
            </w:pPr>
            <w:r w:rsidRPr="001B5271">
              <w:rPr>
                <w:lang w:val="en-GB"/>
              </w:rPr>
              <w:t>For non-compliance with the above rules</w:t>
            </w:r>
          </w:p>
        </w:tc>
        <w:tc>
          <w:tcPr>
            <w:tcW w:w="1749" w:type="dxa"/>
          </w:tcPr>
          <w:p w14:paraId="2431EA4A" w14:textId="77777777" w:rsidR="00096F6F" w:rsidRPr="001B5271" w:rsidRDefault="00096F6F" w:rsidP="002224C3">
            <w:pPr>
              <w:rPr>
                <w:lang w:val="en-GB"/>
              </w:rPr>
            </w:pPr>
            <w:r w:rsidRPr="001B5271">
              <w:rPr>
                <w:lang w:val="en-GB"/>
              </w:rPr>
              <w:t>Max. 10 points</w:t>
            </w:r>
          </w:p>
        </w:tc>
      </w:tr>
    </w:tbl>
    <w:p w14:paraId="0C095931" w14:textId="77777777" w:rsidR="00FC0D58" w:rsidRDefault="00FC0D58" w:rsidP="00096F6F">
      <w:pPr>
        <w:widowControl w:val="0"/>
        <w:autoSpaceDE w:val="0"/>
        <w:autoSpaceDN w:val="0"/>
        <w:adjustRightInd w:val="0"/>
        <w:spacing w:before="33"/>
        <w:ind w:left="720" w:right="179"/>
        <w:jc w:val="center"/>
        <w:rPr>
          <w:b/>
          <w:color w:val="FFFFFF"/>
          <w:sz w:val="28"/>
          <w:szCs w:val="28"/>
          <w:highlight w:val="black"/>
          <w:lang w:val="en-GB"/>
        </w:rPr>
      </w:pPr>
    </w:p>
    <w:p w14:paraId="20C1F382" w14:textId="77777777" w:rsidR="00FC0D58" w:rsidRDefault="00FC0D58" w:rsidP="00096F6F">
      <w:pPr>
        <w:widowControl w:val="0"/>
        <w:autoSpaceDE w:val="0"/>
        <w:autoSpaceDN w:val="0"/>
        <w:adjustRightInd w:val="0"/>
        <w:spacing w:before="33"/>
        <w:ind w:left="720" w:right="179"/>
        <w:jc w:val="center"/>
        <w:rPr>
          <w:b/>
          <w:color w:val="FFFFFF"/>
          <w:sz w:val="28"/>
          <w:szCs w:val="28"/>
          <w:highlight w:val="black"/>
          <w:lang w:val="en-GB"/>
        </w:rPr>
      </w:pPr>
    </w:p>
    <w:p w14:paraId="5A46377E" w14:textId="77777777" w:rsidR="00FC0D58" w:rsidRDefault="00FC0D58" w:rsidP="00096F6F">
      <w:pPr>
        <w:widowControl w:val="0"/>
        <w:autoSpaceDE w:val="0"/>
        <w:autoSpaceDN w:val="0"/>
        <w:adjustRightInd w:val="0"/>
        <w:spacing w:before="33"/>
        <w:ind w:left="720" w:right="179"/>
        <w:jc w:val="center"/>
        <w:rPr>
          <w:b/>
          <w:color w:val="FFFFFF"/>
          <w:sz w:val="28"/>
          <w:szCs w:val="28"/>
          <w:highlight w:val="black"/>
          <w:lang w:val="en-GB"/>
        </w:rPr>
      </w:pPr>
    </w:p>
    <w:p w14:paraId="34E151E5" w14:textId="77777777" w:rsidR="00FC0D58" w:rsidRDefault="00FC0D58" w:rsidP="00096F6F">
      <w:pPr>
        <w:widowControl w:val="0"/>
        <w:autoSpaceDE w:val="0"/>
        <w:autoSpaceDN w:val="0"/>
        <w:adjustRightInd w:val="0"/>
        <w:spacing w:before="33"/>
        <w:ind w:left="720" w:right="179"/>
        <w:jc w:val="center"/>
        <w:rPr>
          <w:b/>
          <w:color w:val="FFFFFF"/>
          <w:sz w:val="28"/>
          <w:szCs w:val="28"/>
          <w:highlight w:val="black"/>
          <w:lang w:val="en-GB"/>
        </w:rPr>
      </w:pPr>
    </w:p>
    <w:p w14:paraId="567484ED" w14:textId="77777777" w:rsidR="00FC0D58" w:rsidRDefault="00FC0D58" w:rsidP="00096F6F">
      <w:pPr>
        <w:widowControl w:val="0"/>
        <w:autoSpaceDE w:val="0"/>
        <w:autoSpaceDN w:val="0"/>
        <w:adjustRightInd w:val="0"/>
        <w:spacing w:before="33"/>
        <w:ind w:left="720" w:right="179"/>
        <w:jc w:val="center"/>
        <w:rPr>
          <w:b/>
          <w:color w:val="FFFFFF"/>
          <w:sz w:val="28"/>
          <w:szCs w:val="28"/>
          <w:highlight w:val="black"/>
          <w:lang w:val="en-GB"/>
        </w:rPr>
      </w:pPr>
    </w:p>
    <w:p w14:paraId="12207F83" w14:textId="77777777" w:rsidR="00FC0D58" w:rsidRDefault="00FC0D58" w:rsidP="00096F6F">
      <w:pPr>
        <w:widowControl w:val="0"/>
        <w:autoSpaceDE w:val="0"/>
        <w:autoSpaceDN w:val="0"/>
        <w:adjustRightInd w:val="0"/>
        <w:spacing w:before="33"/>
        <w:ind w:left="720" w:right="179"/>
        <w:jc w:val="center"/>
        <w:rPr>
          <w:b/>
          <w:color w:val="FFFFFF"/>
          <w:sz w:val="28"/>
          <w:szCs w:val="28"/>
          <w:highlight w:val="black"/>
          <w:lang w:val="en-GB"/>
        </w:rPr>
      </w:pPr>
    </w:p>
    <w:p w14:paraId="14164D14" w14:textId="77777777" w:rsidR="00FC0D58" w:rsidRDefault="00FC0D58" w:rsidP="00096F6F">
      <w:pPr>
        <w:widowControl w:val="0"/>
        <w:autoSpaceDE w:val="0"/>
        <w:autoSpaceDN w:val="0"/>
        <w:adjustRightInd w:val="0"/>
        <w:spacing w:before="33"/>
        <w:ind w:left="720" w:right="179"/>
        <w:jc w:val="center"/>
        <w:rPr>
          <w:b/>
          <w:color w:val="FFFFFF"/>
          <w:sz w:val="28"/>
          <w:szCs w:val="28"/>
          <w:highlight w:val="black"/>
          <w:lang w:val="en-GB"/>
        </w:rPr>
      </w:pPr>
    </w:p>
    <w:p w14:paraId="6E2FD20B" w14:textId="77777777" w:rsidR="00FC0D58" w:rsidRDefault="00FC0D58" w:rsidP="00096F6F">
      <w:pPr>
        <w:widowControl w:val="0"/>
        <w:autoSpaceDE w:val="0"/>
        <w:autoSpaceDN w:val="0"/>
        <w:adjustRightInd w:val="0"/>
        <w:spacing w:before="33"/>
        <w:ind w:left="720" w:right="179"/>
        <w:jc w:val="center"/>
        <w:rPr>
          <w:b/>
          <w:color w:val="FFFFFF"/>
          <w:sz w:val="28"/>
          <w:szCs w:val="28"/>
          <w:highlight w:val="black"/>
          <w:lang w:val="en-GB"/>
        </w:rPr>
      </w:pPr>
    </w:p>
    <w:p w14:paraId="4EEF7338" w14:textId="77777777" w:rsidR="00FC0D58" w:rsidRDefault="00FC0D58" w:rsidP="00096F6F">
      <w:pPr>
        <w:widowControl w:val="0"/>
        <w:autoSpaceDE w:val="0"/>
        <w:autoSpaceDN w:val="0"/>
        <w:adjustRightInd w:val="0"/>
        <w:spacing w:before="33"/>
        <w:ind w:left="720" w:right="179"/>
        <w:jc w:val="center"/>
        <w:rPr>
          <w:b/>
          <w:color w:val="FFFFFF"/>
          <w:sz w:val="28"/>
          <w:szCs w:val="28"/>
          <w:highlight w:val="black"/>
          <w:lang w:val="en-GB"/>
        </w:rPr>
      </w:pPr>
    </w:p>
    <w:p w14:paraId="42F91D11" w14:textId="77777777" w:rsidR="00FC0D58" w:rsidRDefault="00FC0D58" w:rsidP="00096F6F">
      <w:pPr>
        <w:widowControl w:val="0"/>
        <w:autoSpaceDE w:val="0"/>
        <w:autoSpaceDN w:val="0"/>
        <w:adjustRightInd w:val="0"/>
        <w:spacing w:before="33"/>
        <w:ind w:left="720" w:right="179"/>
        <w:jc w:val="center"/>
        <w:rPr>
          <w:b/>
          <w:color w:val="FFFFFF"/>
          <w:sz w:val="28"/>
          <w:szCs w:val="28"/>
          <w:highlight w:val="black"/>
          <w:lang w:val="en-GB"/>
        </w:rPr>
      </w:pPr>
    </w:p>
    <w:p w14:paraId="190C8447" w14:textId="77777777" w:rsidR="00FC0D58" w:rsidRDefault="00FC0D58" w:rsidP="00096F6F">
      <w:pPr>
        <w:widowControl w:val="0"/>
        <w:autoSpaceDE w:val="0"/>
        <w:autoSpaceDN w:val="0"/>
        <w:adjustRightInd w:val="0"/>
        <w:spacing w:before="33"/>
        <w:ind w:left="720" w:right="179"/>
        <w:jc w:val="center"/>
        <w:rPr>
          <w:b/>
          <w:color w:val="FFFFFF"/>
          <w:sz w:val="28"/>
          <w:szCs w:val="28"/>
          <w:highlight w:val="black"/>
          <w:lang w:val="en-GB"/>
        </w:rPr>
      </w:pPr>
    </w:p>
    <w:p w14:paraId="4A604A38" w14:textId="77777777" w:rsidR="00FC0D58" w:rsidRDefault="00FC0D58" w:rsidP="00096F6F">
      <w:pPr>
        <w:widowControl w:val="0"/>
        <w:autoSpaceDE w:val="0"/>
        <w:autoSpaceDN w:val="0"/>
        <w:adjustRightInd w:val="0"/>
        <w:spacing w:before="33"/>
        <w:ind w:left="720" w:right="179"/>
        <w:jc w:val="center"/>
        <w:rPr>
          <w:b/>
          <w:color w:val="FFFFFF"/>
          <w:sz w:val="28"/>
          <w:szCs w:val="28"/>
          <w:highlight w:val="black"/>
          <w:lang w:val="en-GB"/>
        </w:rPr>
      </w:pPr>
    </w:p>
    <w:p w14:paraId="464F3352" w14:textId="77777777" w:rsidR="00FC0D58" w:rsidRDefault="00FC0D58" w:rsidP="00096F6F">
      <w:pPr>
        <w:widowControl w:val="0"/>
        <w:autoSpaceDE w:val="0"/>
        <w:autoSpaceDN w:val="0"/>
        <w:adjustRightInd w:val="0"/>
        <w:spacing w:before="33"/>
        <w:ind w:left="720" w:right="179"/>
        <w:jc w:val="center"/>
        <w:rPr>
          <w:b/>
          <w:color w:val="FFFFFF"/>
          <w:sz w:val="28"/>
          <w:szCs w:val="28"/>
          <w:highlight w:val="black"/>
          <w:lang w:val="en-GB"/>
        </w:rPr>
      </w:pPr>
    </w:p>
    <w:p w14:paraId="34498D8C" w14:textId="77777777" w:rsidR="00FC0D58" w:rsidRDefault="00FC0D58" w:rsidP="00096F6F">
      <w:pPr>
        <w:widowControl w:val="0"/>
        <w:autoSpaceDE w:val="0"/>
        <w:autoSpaceDN w:val="0"/>
        <w:adjustRightInd w:val="0"/>
        <w:spacing w:before="33"/>
        <w:ind w:left="720" w:right="179"/>
        <w:jc w:val="center"/>
        <w:rPr>
          <w:b/>
          <w:color w:val="FFFFFF"/>
          <w:sz w:val="28"/>
          <w:szCs w:val="28"/>
          <w:highlight w:val="black"/>
          <w:lang w:val="en-GB"/>
        </w:rPr>
      </w:pPr>
    </w:p>
    <w:p w14:paraId="1531C01F" w14:textId="77777777" w:rsidR="00FC0D58" w:rsidRDefault="00FC0D58" w:rsidP="00096F6F">
      <w:pPr>
        <w:widowControl w:val="0"/>
        <w:autoSpaceDE w:val="0"/>
        <w:autoSpaceDN w:val="0"/>
        <w:adjustRightInd w:val="0"/>
        <w:spacing w:before="33"/>
        <w:ind w:left="720" w:right="179"/>
        <w:jc w:val="center"/>
        <w:rPr>
          <w:b/>
          <w:color w:val="FFFFFF"/>
          <w:sz w:val="28"/>
          <w:szCs w:val="28"/>
          <w:highlight w:val="black"/>
          <w:lang w:val="en-GB"/>
        </w:rPr>
      </w:pPr>
    </w:p>
    <w:p w14:paraId="3BC85F64" w14:textId="77777777" w:rsidR="00FC0D58" w:rsidRDefault="00FC0D58" w:rsidP="00096F6F">
      <w:pPr>
        <w:widowControl w:val="0"/>
        <w:autoSpaceDE w:val="0"/>
        <w:autoSpaceDN w:val="0"/>
        <w:adjustRightInd w:val="0"/>
        <w:spacing w:before="33"/>
        <w:ind w:left="720" w:right="179"/>
        <w:jc w:val="center"/>
        <w:rPr>
          <w:b/>
          <w:color w:val="FFFFFF"/>
          <w:sz w:val="28"/>
          <w:szCs w:val="28"/>
          <w:highlight w:val="black"/>
          <w:lang w:val="en-GB"/>
        </w:rPr>
      </w:pPr>
    </w:p>
    <w:p w14:paraId="6456828D" w14:textId="77777777" w:rsidR="00FC0D58" w:rsidRDefault="00FC0D58" w:rsidP="00096F6F">
      <w:pPr>
        <w:widowControl w:val="0"/>
        <w:autoSpaceDE w:val="0"/>
        <w:autoSpaceDN w:val="0"/>
        <w:adjustRightInd w:val="0"/>
        <w:spacing w:before="33"/>
        <w:ind w:left="720" w:right="179"/>
        <w:jc w:val="center"/>
        <w:rPr>
          <w:b/>
          <w:color w:val="FFFFFF"/>
          <w:sz w:val="28"/>
          <w:szCs w:val="28"/>
          <w:highlight w:val="black"/>
          <w:lang w:val="en-GB"/>
        </w:rPr>
      </w:pPr>
    </w:p>
    <w:p w14:paraId="4A671705" w14:textId="77777777" w:rsidR="00FC0D58" w:rsidRDefault="00FC0D58" w:rsidP="00096F6F">
      <w:pPr>
        <w:widowControl w:val="0"/>
        <w:autoSpaceDE w:val="0"/>
        <w:autoSpaceDN w:val="0"/>
        <w:adjustRightInd w:val="0"/>
        <w:spacing w:before="33"/>
        <w:ind w:left="720" w:right="179"/>
        <w:jc w:val="center"/>
        <w:rPr>
          <w:b/>
          <w:color w:val="FFFFFF"/>
          <w:sz w:val="28"/>
          <w:szCs w:val="28"/>
          <w:highlight w:val="black"/>
          <w:lang w:val="en-GB"/>
        </w:rPr>
      </w:pPr>
    </w:p>
    <w:p w14:paraId="4E10943A" w14:textId="77777777" w:rsidR="00FC0D58" w:rsidRDefault="00FC0D58" w:rsidP="00096F6F">
      <w:pPr>
        <w:widowControl w:val="0"/>
        <w:autoSpaceDE w:val="0"/>
        <w:autoSpaceDN w:val="0"/>
        <w:adjustRightInd w:val="0"/>
        <w:spacing w:before="33"/>
        <w:ind w:left="720" w:right="179"/>
        <w:jc w:val="center"/>
        <w:rPr>
          <w:b/>
          <w:color w:val="FFFFFF"/>
          <w:sz w:val="28"/>
          <w:szCs w:val="28"/>
          <w:highlight w:val="black"/>
          <w:lang w:val="en-GB"/>
        </w:rPr>
      </w:pPr>
    </w:p>
    <w:p w14:paraId="73926D72" w14:textId="77777777" w:rsidR="00FC0D58" w:rsidRDefault="00FC0D58" w:rsidP="00096F6F">
      <w:pPr>
        <w:widowControl w:val="0"/>
        <w:autoSpaceDE w:val="0"/>
        <w:autoSpaceDN w:val="0"/>
        <w:adjustRightInd w:val="0"/>
        <w:spacing w:before="33"/>
        <w:ind w:left="720" w:right="179"/>
        <w:jc w:val="center"/>
        <w:rPr>
          <w:b/>
          <w:color w:val="FFFFFF"/>
          <w:sz w:val="28"/>
          <w:szCs w:val="28"/>
          <w:highlight w:val="black"/>
          <w:lang w:val="en-GB"/>
        </w:rPr>
      </w:pPr>
    </w:p>
    <w:p w14:paraId="69857C5E" w14:textId="77777777" w:rsidR="00FC0D58" w:rsidRDefault="00FC0D58" w:rsidP="00096F6F">
      <w:pPr>
        <w:widowControl w:val="0"/>
        <w:autoSpaceDE w:val="0"/>
        <w:autoSpaceDN w:val="0"/>
        <w:adjustRightInd w:val="0"/>
        <w:spacing w:before="33"/>
        <w:ind w:left="720" w:right="179"/>
        <w:jc w:val="center"/>
        <w:rPr>
          <w:b/>
          <w:color w:val="FFFFFF"/>
          <w:sz w:val="28"/>
          <w:szCs w:val="28"/>
          <w:highlight w:val="black"/>
          <w:lang w:val="en-GB"/>
        </w:rPr>
      </w:pPr>
    </w:p>
    <w:p w14:paraId="617FC336" w14:textId="77777777" w:rsidR="00FC0D58" w:rsidRDefault="00FC0D58" w:rsidP="00096F6F">
      <w:pPr>
        <w:widowControl w:val="0"/>
        <w:autoSpaceDE w:val="0"/>
        <w:autoSpaceDN w:val="0"/>
        <w:adjustRightInd w:val="0"/>
        <w:spacing w:before="33"/>
        <w:ind w:left="720" w:right="179"/>
        <w:jc w:val="center"/>
        <w:rPr>
          <w:b/>
          <w:color w:val="FFFFFF"/>
          <w:sz w:val="28"/>
          <w:szCs w:val="28"/>
          <w:highlight w:val="black"/>
          <w:lang w:val="en-GB"/>
        </w:rPr>
      </w:pPr>
    </w:p>
    <w:p w14:paraId="45EFDC27" w14:textId="77777777" w:rsidR="00FC0D58" w:rsidRDefault="00FC0D58" w:rsidP="00096F6F">
      <w:pPr>
        <w:widowControl w:val="0"/>
        <w:autoSpaceDE w:val="0"/>
        <w:autoSpaceDN w:val="0"/>
        <w:adjustRightInd w:val="0"/>
        <w:spacing w:before="33"/>
        <w:ind w:left="720" w:right="179"/>
        <w:jc w:val="center"/>
        <w:rPr>
          <w:b/>
          <w:color w:val="FFFFFF"/>
          <w:sz w:val="28"/>
          <w:szCs w:val="28"/>
          <w:highlight w:val="black"/>
          <w:lang w:val="en-GB"/>
        </w:rPr>
      </w:pPr>
    </w:p>
    <w:p w14:paraId="319DD016" w14:textId="77777777" w:rsidR="00FC0D58" w:rsidRDefault="00FC0D58" w:rsidP="00096F6F">
      <w:pPr>
        <w:widowControl w:val="0"/>
        <w:autoSpaceDE w:val="0"/>
        <w:autoSpaceDN w:val="0"/>
        <w:adjustRightInd w:val="0"/>
        <w:spacing w:before="33"/>
        <w:ind w:left="720" w:right="179"/>
        <w:jc w:val="center"/>
        <w:rPr>
          <w:b/>
          <w:color w:val="FFFFFF"/>
          <w:sz w:val="28"/>
          <w:szCs w:val="28"/>
          <w:highlight w:val="black"/>
          <w:lang w:val="en-GB"/>
        </w:rPr>
      </w:pPr>
    </w:p>
    <w:p w14:paraId="495DD7CA" w14:textId="77777777" w:rsidR="00FC0D58" w:rsidRDefault="00FC0D58" w:rsidP="00096F6F">
      <w:pPr>
        <w:widowControl w:val="0"/>
        <w:autoSpaceDE w:val="0"/>
        <w:autoSpaceDN w:val="0"/>
        <w:adjustRightInd w:val="0"/>
        <w:spacing w:before="33"/>
        <w:ind w:left="720" w:right="179"/>
        <w:jc w:val="center"/>
        <w:rPr>
          <w:b/>
          <w:color w:val="FFFFFF"/>
          <w:sz w:val="28"/>
          <w:szCs w:val="28"/>
          <w:highlight w:val="black"/>
          <w:lang w:val="en-GB"/>
        </w:rPr>
      </w:pPr>
    </w:p>
    <w:p w14:paraId="344C0B14" w14:textId="77777777" w:rsidR="00FC0D58" w:rsidRDefault="00FC0D58" w:rsidP="00096F6F">
      <w:pPr>
        <w:widowControl w:val="0"/>
        <w:autoSpaceDE w:val="0"/>
        <w:autoSpaceDN w:val="0"/>
        <w:adjustRightInd w:val="0"/>
        <w:spacing w:before="33"/>
        <w:ind w:left="720" w:right="179"/>
        <w:jc w:val="center"/>
        <w:rPr>
          <w:b/>
          <w:color w:val="FFFFFF"/>
          <w:sz w:val="28"/>
          <w:szCs w:val="28"/>
          <w:highlight w:val="black"/>
          <w:lang w:val="en-GB"/>
        </w:rPr>
      </w:pPr>
    </w:p>
    <w:p w14:paraId="5E3BA0B3" w14:textId="77777777" w:rsidR="00FC0D58" w:rsidRDefault="00FC0D58" w:rsidP="00096F6F">
      <w:pPr>
        <w:widowControl w:val="0"/>
        <w:autoSpaceDE w:val="0"/>
        <w:autoSpaceDN w:val="0"/>
        <w:adjustRightInd w:val="0"/>
        <w:spacing w:before="33"/>
        <w:ind w:left="720" w:right="179"/>
        <w:jc w:val="center"/>
        <w:rPr>
          <w:b/>
          <w:color w:val="FFFFFF"/>
          <w:sz w:val="28"/>
          <w:szCs w:val="28"/>
          <w:highlight w:val="black"/>
          <w:lang w:val="en-GB"/>
        </w:rPr>
      </w:pPr>
    </w:p>
    <w:p w14:paraId="28495FF7" w14:textId="77777777" w:rsidR="00FC0D58" w:rsidRDefault="00FC0D58" w:rsidP="00096F6F">
      <w:pPr>
        <w:widowControl w:val="0"/>
        <w:autoSpaceDE w:val="0"/>
        <w:autoSpaceDN w:val="0"/>
        <w:adjustRightInd w:val="0"/>
        <w:spacing w:before="33"/>
        <w:ind w:left="720" w:right="179"/>
        <w:jc w:val="center"/>
        <w:rPr>
          <w:b/>
          <w:color w:val="FFFFFF"/>
          <w:sz w:val="28"/>
          <w:szCs w:val="28"/>
          <w:highlight w:val="black"/>
          <w:lang w:val="en-GB"/>
        </w:rPr>
      </w:pPr>
    </w:p>
    <w:p w14:paraId="2FE2E276" w14:textId="77777777" w:rsidR="00FC0D58" w:rsidRDefault="00FC0D58" w:rsidP="00096F6F">
      <w:pPr>
        <w:widowControl w:val="0"/>
        <w:autoSpaceDE w:val="0"/>
        <w:autoSpaceDN w:val="0"/>
        <w:adjustRightInd w:val="0"/>
        <w:spacing w:before="33"/>
        <w:ind w:left="720" w:right="179"/>
        <w:jc w:val="center"/>
        <w:rPr>
          <w:b/>
          <w:color w:val="FFFFFF"/>
          <w:sz w:val="28"/>
          <w:szCs w:val="28"/>
          <w:highlight w:val="black"/>
          <w:lang w:val="en-GB"/>
        </w:rPr>
      </w:pPr>
    </w:p>
    <w:p w14:paraId="01EFF090" w14:textId="77777777" w:rsidR="00FC0D58" w:rsidRDefault="00FC0D58" w:rsidP="00096F6F">
      <w:pPr>
        <w:widowControl w:val="0"/>
        <w:autoSpaceDE w:val="0"/>
        <w:autoSpaceDN w:val="0"/>
        <w:adjustRightInd w:val="0"/>
        <w:spacing w:before="33"/>
        <w:ind w:left="720" w:right="179"/>
        <w:jc w:val="center"/>
        <w:rPr>
          <w:b/>
          <w:color w:val="FFFFFF"/>
          <w:sz w:val="28"/>
          <w:szCs w:val="28"/>
          <w:highlight w:val="black"/>
          <w:lang w:val="en-GB"/>
        </w:rPr>
      </w:pPr>
    </w:p>
    <w:p w14:paraId="797AC62A" w14:textId="77777777" w:rsidR="00FC0D58" w:rsidRDefault="00FC0D58" w:rsidP="00096F6F">
      <w:pPr>
        <w:widowControl w:val="0"/>
        <w:autoSpaceDE w:val="0"/>
        <w:autoSpaceDN w:val="0"/>
        <w:adjustRightInd w:val="0"/>
        <w:spacing w:before="33"/>
        <w:ind w:left="720" w:right="179"/>
        <w:jc w:val="center"/>
        <w:rPr>
          <w:b/>
          <w:color w:val="FFFFFF"/>
          <w:sz w:val="28"/>
          <w:szCs w:val="28"/>
          <w:highlight w:val="black"/>
          <w:lang w:val="en-GB"/>
        </w:rPr>
      </w:pPr>
    </w:p>
    <w:p w14:paraId="398C1BDB" w14:textId="77777777" w:rsidR="00FC0D58" w:rsidRDefault="00FC0D58" w:rsidP="00096F6F">
      <w:pPr>
        <w:widowControl w:val="0"/>
        <w:autoSpaceDE w:val="0"/>
        <w:autoSpaceDN w:val="0"/>
        <w:adjustRightInd w:val="0"/>
        <w:spacing w:before="33"/>
        <w:ind w:left="720" w:right="179"/>
        <w:jc w:val="center"/>
        <w:rPr>
          <w:b/>
          <w:color w:val="FFFFFF"/>
          <w:sz w:val="28"/>
          <w:szCs w:val="28"/>
          <w:highlight w:val="black"/>
          <w:lang w:val="en-GB"/>
        </w:rPr>
      </w:pPr>
    </w:p>
    <w:p w14:paraId="3AF17670" w14:textId="77777777" w:rsidR="00FC0D58" w:rsidRDefault="00FC0D58" w:rsidP="00096F6F">
      <w:pPr>
        <w:widowControl w:val="0"/>
        <w:autoSpaceDE w:val="0"/>
        <w:autoSpaceDN w:val="0"/>
        <w:adjustRightInd w:val="0"/>
        <w:spacing w:before="33"/>
        <w:ind w:left="720" w:right="179"/>
        <w:jc w:val="center"/>
        <w:rPr>
          <w:b/>
          <w:color w:val="FFFFFF"/>
          <w:sz w:val="28"/>
          <w:szCs w:val="28"/>
          <w:highlight w:val="black"/>
          <w:lang w:val="en-GB"/>
        </w:rPr>
      </w:pPr>
    </w:p>
    <w:p w14:paraId="0A4BAB4C" w14:textId="35347B43" w:rsidR="00FC0D58" w:rsidRDefault="00FC0D58" w:rsidP="00096F6F">
      <w:pPr>
        <w:widowControl w:val="0"/>
        <w:autoSpaceDE w:val="0"/>
        <w:autoSpaceDN w:val="0"/>
        <w:adjustRightInd w:val="0"/>
        <w:spacing w:before="33"/>
        <w:ind w:left="720" w:right="179"/>
        <w:jc w:val="center"/>
        <w:rPr>
          <w:b/>
          <w:color w:val="FFFFFF"/>
          <w:sz w:val="28"/>
          <w:szCs w:val="28"/>
          <w:highlight w:val="black"/>
          <w:lang w:val="en-GB"/>
        </w:rPr>
      </w:pPr>
    </w:p>
    <w:p w14:paraId="3969974D" w14:textId="77777777" w:rsidR="00FC0D58" w:rsidRDefault="00FC0D58" w:rsidP="00096F6F">
      <w:pPr>
        <w:widowControl w:val="0"/>
        <w:autoSpaceDE w:val="0"/>
        <w:autoSpaceDN w:val="0"/>
        <w:adjustRightInd w:val="0"/>
        <w:spacing w:before="33"/>
        <w:ind w:left="720" w:right="179"/>
        <w:jc w:val="center"/>
        <w:rPr>
          <w:b/>
          <w:color w:val="FFFFFF"/>
          <w:sz w:val="28"/>
          <w:szCs w:val="28"/>
          <w:highlight w:val="black"/>
          <w:lang w:val="en-GB"/>
        </w:rPr>
      </w:pPr>
    </w:p>
    <w:p w14:paraId="55ADB718" w14:textId="09512D83" w:rsidR="00096F6F" w:rsidRPr="001B5271" w:rsidRDefault="00096F6F" w:rsidP="00096F6F">
      <w:pPr>
        <w:widowControl w:val="0"/>
        <w:autoSpaceDE w:val="0"/>
        <w:autoSpaceDN w:val="0"/>
        <w:adjustRightInd w:val="0"/>
        <w:spacing w:before="33"/>
        <w:ind w:left="720" w:right="179"/>
        <w:jc w:val="center"/>
        <w:rPr>
          <w:b/>
          <w:color w:val="FFFFFF"/>
          <w:lang w:val="en-GB"/>
        </w:rPr>
      </w:pPr>
      <w:r w:rsidRPr="001B5271">
        <w:rPr>
          <w:b/>
          <w:color w:val="FFFFFF"/>
          <w:sz w:val="28"/>
          <w:szCs w:val="28"/>
          <w:highlight w:val="black"/>
          <w:lang w:val="en-GB"/>
        </w:rPr>
        <w:lastRenderedPageBreak/>
        <w:t>MANICURE COMPETITION "POSTER</w:t>
      </w:r>
      <w:proofErr w:type="gramStart"/>
      <w:r w:rsidRPr="001B5271">
        <w:rPr>
          <w:b/>
          <w:color w:val="FFFFFF"/>
          <w:sz w:val="28"/>
          <w:szCs w:val="28"/>
          <w:highlight w:val="black"/>
          <w:lang w:val="en-GB"/>
        </w:rPr>
        <w:t>" ,</w:t>
      </w:r>
      <w:proofErr w:type="gramEnd"/>
      <w:r w:rsidRPr="001B5271">
        <w:rPr>
          <w:b/>
          <w:color w:val="FFFFFF"/>
          <w:sz w:val="28"/>
          <w:szCs w:val="28"/>
          <w:highlight w:val="black"/>
          <w:lang w:val="en-GB"/>
        </w:rPr>
        <w:t xml:space="preserve"> "CREATIVE NAIL" STUDENT. DEBUT. MASTER. VIP</w:t>
      </w:r>
      <w:r w:rsidRPr="001B5271">
        <w:rPr>
          <w:b/>
          <w:color w:val="FFFFFF"/>
          <w:highlight w:val="black"/>
          <w:lang w:val="en-GB"/>
        </w:rPr>
        <w:t>.</w:t>
      </w:r>
    </w:p>
    <w:p w14:paraId="0455ED1D" w14:textId="77777777" w:rsidR="00096F6F" w:rsidRPr="001B5271" w:rsidRDefault="00096F6F" w:rsidP="00096F6F">
      <w:pPr>
        <w:widowControl w:val="0"/>
        <w:autoSpaceDE w:val="0"/>
        <w:autoSpaceDN w:val="0"/>
        <w:ind w:left="942" w:hanging="360"/>
        <w:rPr>
          <w:sz w:val="20"/>
          <w:lang w:val="en-GB"/>
        </w:rPr>
      </w:pPr>
    </w:p>
    <w:p w14:paraId="6F761965" w14:textId="77777777" w:rsidR="00096F6F" w:rsidRPr="001B5271" w:rsidRDefault="00096F6F" w:rsidP="00096F6F">
      <w:pPr>
        <w:widowControl w:val="0"/>
        <w:autoSpaceDE w:val="0"/>
        <w:autoSpaceDN w:val="0"/>
        <w:ind w:left="942" w:hanging="360"/>
        <w:rPr>
          <w:b/>
          <w:lang w:val="en-GB"/>
        </w:rPr>
      </w:pPr>
      <w:r w:rsidRPr="001B5271">
        <w:rPr>
          <w:b/>
          <w:lang w:val="en-GB"/>
        </w:rPr>
        <w:t xml:space="preserve">Hours of work: </w:t>
      </w:r>
      <w:r w:rsidRPr="001B5271">
        <w:rPr>
          <w:b/>
          <w:lang w:val="en-GB"/>
        </w:rPr>
        <w:tab/>
        <w:t>part-time, all work to be carried out before the competition</w:t>
      </w:r>
    </w:p>
    <w:p w14:paraId="7A85B640" w14:textId="77777777" w:rsidR="00096F6F" w:rsidRPr="001B5271" w:rsidRDefault="00096F6F" w:rsidP="00096F6F">
      <w:pPr>
        <w:widowControl w:val="0"/>
        <w:autoSpaceDE w:val="0"/>
        <w:autoSpaceDN w:val="0"/>
        <w:ind w:left="942" w:hanging="360"/>
        <w:rPr>
          <w:b/>
          <w:lang w:val="en-GB"/>
        </w:rPr>
      </w:pPr>
      <w:r w:rsidRPr="001B5271">
        <w:rPr>
          <w:b/>
          <w:lang w:val="en-GB"/>
        </w:rPr>
        <w:t>RULES</w:t>
      </w:r>
    </w:p>
    <w:p w14:paraId="76AD9D19" w14:textId="77777777" w:rsidR="00096F6F" w:rsidRPr="001B5271" w:rsidRDefault="00096F6F" w:rsidP="00096F6F">
      <w:pPr>
        <w:widowControl w:val="0"/>
        <w:numPr>
          <w:ilvl w:val="0"/>
          <w:numId w:val="27"/>
        </w:numPr>
        <w:autoSpaceDE w:val="0"/>
        <w:autoSpaceDN w:val="0"/>
        <w:rPr>
          <w:lang w:val="en-GB"/>
        </w:rPr>
      </w:pPr>
      <w:r w:rsidRPr="001B5271">
        <w:rPr>
          <w:lang w:val="en-GB"/>
        </w:rPr>
        <w:t>The photo must be high resolution, 300px/inch, borderless (JPG format)</w:t>
      </w:r>
    </w:p>
    <w:p w14:paraId="7D70BEFD" w14:textId="77777777" w:rsidR="00096F6F" w:rsidRPr="001B5271" w:rsidRDefault="00096F6F" w:rsidP="00096F6F">
      <w:pPr>
        <w:widowControl w:val="0"/>
        <w:numPr>
          <w:ilvl w:val="0"/>
          <w:numId w:val="27"/>
        </w:numPr>
        <w:autoSpaceDE w:val="0"/>
        <w:autoSpaceDN w:val="0"/>
        <w:rPr>
          <w:lang w:val="en-GB"/>
        </w:rPr>
      </w:pPr>
      <w:r w:rsidRPr="001B5271">
        <w:rPr>
          <w:lang w:val="en-GB"/>
        </w:rPr>
        <w:t>The image must be aesthetically pleasing and attractive to the eye</w:t>
      </w:r>
    </w:p>
    <w:p w14:paraId="695BFA4D" w14:textId="77777777" w:rsidR="00096F6F" w:rsidRPr="001B5271" w:rsidRDefault="00096F6F" w:rsidP="00096F6F">
      <w:pPr>
        <w:widowControl w:val="0"/>
        <w:numPr>
          <w:ilvl w:val="0"/>
          <w:numId w:val="27"/>
        </w:numPr>
        <w:autoSpaceDE w:val="0"/>
        <w:autoSpaceDN w:val="0"/>
        <w:rPr>
          <w:lang w:val="en-GB"/>
        </w:rPr>
      </w:pPr>
      <w:r w:rsidRPr="001B5271">
        <w:rPr>
          <w:lang w:val="en-GB"/>
        </w:rPr>
        <w:t xml:space="preserve">Obligatory artificial nail extensions (Gel, acrylic, </w:t>
      </w:r>
      <w:proofErr w:type="spellStart"/>
      <w:r w:rsidRPr="001B5271">
        <w:rPr>
          <w:lang w:val="en-GB"/>
        </w:rPr>
        <w:t>polygel</w:t>
      </w:r>
      <w:proofErr w:type="spellEnd"/>
      <w:r w:rsidRPr="001B5271">
        <w:rPr>
          <w:lang w:val="en-GB"/>
        </w:rPr>
        <w:t>, acrylic)</w:t>
      </w:r>
    </w:p>
    <w:p w14:paraId="089E48B3" w14:textId="77777777" w:rsidR="00096F6F" w:rsidRPr="001B5271" w:rsidRDefault="00096F6F" w:rsidP="00096F6F">
      <w:pPr>
        <w:widowControl w:val="0"/>
        <w:numPr>
          <w:ilvl w:val="0"/>
          <w:numId w:val="27"/>
        </w:numPr>
        <w:autoSpaceDE w:val="0"/>
        <w:autoSpaceDN w:val="0"/>
        <w:rPr>
          <w:lang w:val="en-GB"/>
        </w:rPr>
      </w:pPr>
      <w:r w:rsidRPr="001B5271">
        <w:rPr>
          <w:lang w:val="en-GB"/>
        </w:rPr>
        <w:t>Nail decoration - unlimited, full nail colour or partial (French)</w:t>
      </w:r>
    </w:p>
    <w:p w14:paraId="3B579DA5" w14:textId="77777777" w:rsidR="00096F6F" w:rsidRPr="001B5271" w:rsidRDefault="00096F6F" w:rsidP="00096F6F">
      <w:pPr>
        <w:widowControl w:val="0"/>
        <w:numPr>
          <w:ilvl w:val="0"/>
          <w:numId w:val="27"/>
        </w:numPr>
        <w:autoSpaceDE w:val="0"/>
        <w:autoSpaceDN w:val="0"/>
        <w:rPr>
          <w:lang w:val="en-GB"/>
        </w:rPr>
      </w:pPr>
      <w:r w:rsidRPr="001B5271">
        <w:rPr>
          <w:lang w:val="en-GB"/>
        </w:rPr>
        <w:t>Face/body/composition decoration - unlimited, any type of decoration is possible.</w:t>
      </w:r>
    </w:p>
    <w:p w14:paraId="2B4799A3" w14:textId="77777777" w:rsidR="00096F6F" w:rsidRPr="001B5271" w:rsidRDefault="00096F6F" w:rsidP="00096F6F">
      <w:pPr>
        <w:widowControl w:val="0"/>
        <w:numPr>
          <w:ilvl w:val="0"/>
          <w:numId w:val="27"/>
        </w:numPr>
        <w:autoSpaceDE w:val="0"/>
        <w:autoSpaceDN w:val="0"/>
        <w:rPr>
          <w:lang w:val="en-GB"/>
        </w:rPr>
      </w:pPr>
      <w:r w:rsidRPr="001B5271">
        <w:rPr>
          <w:lang w:val="en-GB"/>
        </w:rPr>
        <w:t>The overall image is assessed and must be eye-catching without being cluttered or incomprehensible.</w:t>
      </w:r>
    </w:p>
    <w:p w14:paraId="74DDBBC2" w14:textId="77777777" w:rsidR="00096F6F" w:rsidRPr="001B5271" w:rsidRDefault="00096F6F" w:rsidP="00096F6F">
      <w:pPr>
        <w:widowControl w:val="0"/>
        <w:autoSpaceDE w:val="0"/>
        <w:autoSpaceDN w:val="0"/>
        <w:ind w:left="1302"/>
        <w:rPr>
          <w:lang w:val="en-GB"/>
        </w:rPr>
      </w:pPr>
      <w:r w:rsidRPr="001B5271">
        <w:rPr>
          <w:lang w:val="en-GB"/>
        </w:rPr>
        <w:t>i.e. the message of the photo must be clearly shown.</w:t>
      </w:r>
    </w:p>
    <w:p w14:paraId="7978EE7E" w14:textId="77777777" w:rsidR="00096F6F" w:rsidRPr="001B5271" w:rsidRDefault="00096F6F" w:rsidP="00096F6F">
      <w:pPr>
        <w:widowControl w:val="0"/>
        <w:numPr>
          <w:ilvl w:val="0"/>
          <w:numId w:val="27"/>
        </w:numPr>
        <w:autoSpaceDE w:val="0"/>
        <w:autoSpaceDN w:val="0"/>
        <w:rPr>
          <w:lang w:val="en-GB"/>
        </w:rPr>
      </w:pPr>
      <w:r w:rsidRPr="001B5271">
        <w:rPr>
          <w:lang w:val="en-GB"/>
        </w:rPr>
        <w:t>Minimal photo correction is possible, such as colour toning, correction of skin irregularities, etc.</w:t>
      </w:r>
    </w:p>
    <w:p w14:paraId="2F626311" w14:textId="77777777" w:rsidR="00096F6F" w:rsidRPr="001B5271" w:rsidRDefault="00096F6F" w:rsidP="00096F6F">
      <w:pPr>
        <w:widowControl w:val="0"/>
        <w:numPr>
          <w:ilvl w:val="0"/>
          <w:numId w:val="27"/>
        </w:numPr>
        <w:autoSpaceDE w:val="0"/>
        <w:autoSpaceDN w:val="0"/>
        <w:rPr>
          <w:lang w:val="en-GB"/>
        </w:rPr>
      </w:pPr>
      <w:r w:rsidRPr="001B5271">
        <w:rPr>
          <w:lang w:val="en-GB"/>
        </w:rPr>
        <w:t xml:space="preserve">Prohibited </w:t>
      </w:r>
      <w:proofErr w:type="gramStart"/>
      <w:r w:rsidRPr="001B5271">
        <w:rPr>
          <w:lang w:val="en-GB"/>
        </w:rPr>
        <w:t>use !</w:t>
      </w:r>
      <w:proofErr w:type="gramEnd"/>
      <w:r w:rsidRPr="001B5271">
        <w:rPr>
          <w:lang w:val="en-GB"/>
        </w:rPr>
        <w:t xml:space="preserve"> - TOP FORMS. Silicone moulds for moulded parts, stickers, stamps, finished parts (e.g. flowers, leaves, etc.)</w:t>
      </w:r>
    </w:p>
    <w:p w14:paraId="6C7F506D" w14:textId="77777777" w:rsidR="00096F6F" w:rsidRPr="001B5271" w:rsidRDefault="00096F6F" w:rsidP="00096F6F">
      <w:pPr>
        <w:widowControl w:val="0"/>
        <w:numPr>
          <w:ilvl w:val="0"/>
          <w:numId w:val="27"/>
        </w:numPr>
        <w:autoSpaceDE w:val="0"/>
        <w:autoSpaceDN w:val="0"/>
        <w:rPr>
          <w:lang w:val="en-GB"/>
        </w:rPr>
      </w:pPr>
      <w:r w:rsidRPr="001B5271">
        <w:rPr>
          <w:lang w:val="en-GB"/>
        </w:rPr>
        <w:t>The model must not be under 16 years of age. Ensure that all models on the poster sign a model contract giving the participant and the organisers permission to use their image for public purposes.</w:t>
      </w:r>
    </w:p>
    <w:p w14:paraId="6B3D49D9" w14:textId="77777777" w:rsidR="00096F6F" w:rsidRPr="001B5271" w:rsidRDefault="00096F6F" w:rsidP="00096F6F">
      <w:pPr>
        <w:numPr>
          <w:ilvl w:val="0"/>
          <w:numId w:val="27"/>
        </w:numPr>
        <w:spacing w:line="276" w:lineRule="auto"/>
        <w:jc w:val="both"/>
        <w:rPr>
          <w:rFonts w:eastAsia="Lucida Grande"/>
          <w:lang w:val="en-GB"/>
        </w:rPr>
      </w:pPr>
      <w:r w:rsidRPr="001B5271">
        <w:rPr>
          <w:rFonts w:eastAsia="Lucida Grande"/>
          <w:lang w:val="en-GB"/>
        </w:rPr>
        <w:t>The work must not have been previously exhibited/presented/judged in a competition of this kind.</w:t>
      </w:r>
    </w:p>
    <w:p w14:paraId="29470B89" w14:textId="77777777" w:rsidR="00096F6F" w:rsidRPr="001B5271" w:rsidRDefault="00096F6F" w:rsidP="00096F6F">
      <w:pPr>
        <w:widowControl w:val="0"/>
        <w:autoSpaceDE w:val="0"/>
        <w:autoSpaceDN w:val="0"/>
        <w:ind w:left="942" w:hanging="360"/>
        <w:rPr>
          <w:lang w:val="en-GB"/>
        </w:rPr>
      </w:pPr>
    </w:p>
    <w:p w14:paraId="25924A6F" w14:textId="77777777" w:rsidR="00096F6F" w:rsidRPr="001B5271" w:rsidRDefault="00096F6F" w:rsidP="00096F6F">
      <w:pPr>
        <w:widowControl w:val="0"/>
        <w:autoSpaceDE w:val="0"/>
        <w:autoSpaceDN w:val="0"/>
        <w:ind w:left="942" w:hanging="360"/>
        <w:jc w:val="center"/>
        <w:rPr>
          <w:b/>
          <w:lang w:val="en-GB"/>
        </w:rPr>
      </w:pPr>
      <w:r w:rsidRPr="001B5271">
        <w:rPr>
          <w:b/>
          <w:lang w:val="en-GB"/>
        </w:rPr>
        <w:t>CRITERIA FOR THE EVALUATION OF THE "POSTER"</w:t>
      </w:r>
    </w:p>
    <w:tbl>
      <w:tblPr>
        <w:tblStyle w:val="TableGrid1"/>
        <w:tblW w:w="9261" w:type="dxa"/>
        <w:tblInd w:w="-5" w:type="dxa"/>
        <w:tblLook w:val="04A0" w:firstRow="1" w:lastRow="0" w:firstColumn="1" w:lastColumn="0" w:noHBand="0" w:noVBand="1"/>
      </w:tblPr>
      <w:tblGrid>
        <w:gridCol w:w="570"/>
        <w:gridCol w:w="2945"/>
        <w:gridCol w:w="4044"/>
        <w:gridCol w:w="1702"/>
      </w:tblGrid>
      <w:tr w:rsidR="00096F6F" w:rsidRPr="001B5271" w14:paraId="22E30303" w14:textId="77777777" w:rsidTr="002224C3">
        <w:tc>
          <w:tcPr>
            <w:tcW w:w="556" w:type="dxa"/>
          </w:tcPr>
          <w:p w14:paraId="783E389F" w14:textId="77777777" w:rsidR="00096F6F" w:rsidRPr="001B5271" w:rsidRDefault="00096F6F" w:rsidP="002224C3">
            <w:pPr>
              <w:rPr>
                <w:lang w:val="en-GB"/>
              </w:rPr>
            </w:pPr>
            <w:r w:rsidRPr="001B5271">
              <w:rPr>
                <w:b/>
                <w:lang w:val="en-GB"/>
              </w:rPr>
              <w:t>No</w:t>
            </w:r>
            <w:r w:rsidRPr="001B5271">
              <w:rPr>
                <w:lang w:val="en-GB"/>
              </w:rPr>
              <w:t>.</w:t>
            </w:r>
          </w:p>
        </w:tc>
        <w:tc>
          <w:tcPr>
            <w:tcW w:w="2950" w:type="dxa"/>
          </w:tcPr>
          <w:p w14:paraId="060F23BA" w14:textId="77777777" w:rsidR="00096F6F" w:rsidRPr="001B5271" w:rsidRDefault="00096F6F" w:rsidP="002224C3">
            <w:pPr>
              <w:rPr>
                <w:b/>
                <w:lang w:val="en-GB"/>
              </w:rPr>
            </w:pPr>
            <w:r w:rsidRPr="001B5271">
              <w:rPr>
                <w:b/>
                <w:lang w:val="en-GB"/>
              </w:rPr>
              <w:t>Criteria</w:t>
            </w:r>
          </w:p>
        </w:tc>
        <w:tc>
          <w:tcPr>
            <w:tcW w:w="4052" w:type="dxa"/>
          </w:tcPr>
          <w:p w14:paraId="0DDA42B5" w14:textId="77777777" w:rsidR="00096F6F" w:rsidRPr="001B5271" w:rsidRDefault="00096F6F" w:rsidP="002224C3">
            <w:pPr>
              <w:rPr>
                <w:b/>
                <w:lang w:val="en-GB"/>
              </w:rPr>
            </w:pPr>
            <w:r w:rsidRPr="001B5271">
              <w:rPr>
                <w:b/>
                <w:lang w:val="en-GB"/>
              </w:rPr>
              <w:t>Essential requirements</w:t>
            </w:r>
          </w:p>
        </w:tc>
        <w:tc>
          <w:tcPr>
            <w:tcW w:w="1703" w:type="dxa"/>
          </w:tcPr>
          <w:p w14:paraId="093DCCB5" w14:textId="77777777" w:rsidR="00096F6F" w:rsidRPr="001B5271" w:rsidRDefault="00096F6F" w:rsidP="002224C3">
            <w:pPr>
              <w:rPr>
                <w:b/>
                <w:lang w:val="en-GB"/>
              </w:rPr>
            </w:pPr>
            <w:r w:rsidRPr="001B5271">
              <w:rPr>
                <w:b/>
                <w:lang w:val="en-GB"/>
              </w:rPr>
              <w:t>Evaluation</w:t>
            </w:r>
          </w:p>
        </w:tc>
      </w:tr>
      <w:tr w:rsidR="00096F6F" w:rsidRPr="001B5271" w14:paraId="34B5CDFD" w14:textId="77777777" w:rsidTr="002224C3">
        <w:trPr>
          <w:trHeight w:val="50"/>
        </w:trPr>
        <w:tc>
          <w:tcPr>
            <w:tcW w:w="556" w:type="dxa"/>
          </w:tcPr>
          <w:p w14:paraId="79F759F6" w14:textId="77777777" w:rsidR="00096F6F" w:rsidRPr="001B5271" w:rsidRDefault="00096F6F" w:rsidP="002224C3">
            <w:pPr>
              <w:rPr>
                <w:lang w:val="en-GB"/>
              </w:rPr>
            </w:pPr>
            <w:r w:rsidRPr="001B5271">
              <w:rPr>
                <w:lang w:val="en-GB"/>
              </w:rPr>
              <w:t>1.</w:t>
            </w:r>
          </w:p>
        </w:tc>
        <w:tc>
          <w:tcPr>
            <w:tcW w:w="2950" w:type="dxa"/>
          </w:tcPr>
          <w:p w14:paraId="21432456" w14:textId="77777777" w:rsidR="00096F6F" w:rsidRPr="001B5271" w:rsidRDefault="00096F6F" w:rsidP="002224C3">
            <w:pPr>
              <w:rPr>
                <w:b/>
                <w:lang w:val="en-GB"/>
              </w:rPr>
            </w:pPr>
            <w:r w:rsidRPr="001B5271">
              <w:rPr>
                <w:b/>
                <w:lang w:val="en-GB"/>
              </w:rPr>
              <w:t>General view</w:t>
            </w:r>
          </w:p>
        </w:tc>
        <w:tc>
          <w:tcPr>
            <w:tcW w:w="4052" w:type="dxa"/>
          </w:tcPr>
          <w:p w14:paraId="27D5B55C" w14:textId="77777777" w:rsidR="00096F6F" w:rsidRPr="001B5271" w:rsidRDefault="00096F6F" w:rsidP="002224C3">
            <w:pPr>
              <w:rPr>
                <w:lang w:val="en-GB"/>
              </w:rPr>
            </w:pPr>
            <w:r w:rsidRPr="001B5271">
              <w:rPr>
                <w:lang w:val="en-GB"/>
              </w:rPr>
              <w:t>The "WOW" effect.</w:t>
            </w:r>
            <w:r>
              <w:rPr>
                <w:lang w:val="en-GB"/>
              </w:rPr>
              <w:t xml:space="preserve"> </w:t>
            </w:r>
            <w:r w:rsidRPr="001B5271">
              <w:rPr>
                <w:lang w:val="en-GB"/>
              </w:rPr>
              <w:t>Is the work attractive and versatile,</w:t>
            </w:r>
          </w:p>
          <w:p w14:paraId="4C9B5427" w14:textId="77777777" w:rsidR="00096F6F" w:rsidRPr="001B5271" w:rsidRDefault="00096F6F" w:rsidP="002224C3">
            <w:pPr>
              <w:rPr>
                <w:lang w:val="en-GB"/>
              </w:rPr>
            </w:pPr>
            <w:r w:rsidRPr="001B5271">
              <w:rPr>
                <w:lang w:val="en-GB"/>
              </w:rPr>
              <w:t>suitable for covers, posters, image ads, etc.</w:t>
            </w:r>
          </w:p>
        </w:tc>
        <w:tc>
          <w:tcPr>
            <w:tcW w:w="1703" w:type="dxa"/>
          </w:tcPr>
          <w:p w14:paraId="7DF82BD0" w14:textId="77777777" w:rsidR="00096F6F" w:rsidRPr="001B5271" w:rsidRDefault="00096F6F" w:rsidP="002224C3">
            <w:pPr>
              <w:rPr>
                <w:lang w:val="en-GB"/>
              </w:rPr>
            </w:pPr>
            <w:r w:rsidRPr="001B5271">
              <w:rPr>
                <w:lang w:val="en-GB"/>
              </w:rPr>
              <w:t>1-10</w:t>
            </w:r>
          </w:p>
        </w:tc>
      </w:tr>
      <w:tr w:rsidR="00096F6F" w:rsidRPr="001B5271" w14:paraId="7637882B" w14:textId="77777777" w:rsidTr="002224C3">
        <w:tc>
          <w:tcPr>
            <w:tcW w:w="556" w:type="dxa"/>
          </w:tcPr>
          <w:p w14:paraId="3DAC2D77" w14:textId="77777777" w:rsidR="00096F6F" w:rsidRPr="001B5271" w:rsidRDefault="00096F6F" w:rsidP="002224C3">
            <w:pPr>
              <w:rPr>
                <w:lang w:val="en-GB"/>
              </w:rPr>
            </w:pPr>
            <w:r w:rsidRPr="001B5271">
              <w:rPr>
                <w:lang w:val="en-GB"/>
              </w:rPr>
              <w:t>2.</w:t>
            </w:r>
          </w:p>
        </w:tc>
        <w:tc>
          <w:tcPr>
            <w:tcW w:w="2950" w:type="dxa"/>
          </w:tcPr>
          <w:p w14:paraId="1158FDCF" w14:textId="77777777" w:rsidR="00096F6F" w:rsidRPr="001B5271" w:rsidRDefault="00096F6F" w:rsidP="002224C3">
            <w:pPr>
              <w:rPr>
                <w:b/>
                <w:lang w:val="en-GB"/>
              </w:rPr>
            </w:pPr>
            <w:r w:rsidRPr="001B5271">
              <w:rPr>
                <w:b/>
                <w:lang w:val="en-GB"/>
              </w:rPr>
              <w:t>Photo quality</w:t>
            </w:r>
          </w:p>
        </w:tc>
        <w:tc>
          <w:tcPr>
            <w:tcW w:w="4052" w:type="dxa"/>
          </w:tcPr>
          <w:p w14:paraId="1E0D9DEE" w14:textId="77777777" w:rsidR="00096F6F" w:rsidRPr="001B5271" w:rsidRDefault="00096F6F" w:rsidP="002224C3">
            <w:pPr>
              <w:rPr>
                <w:lang w:val="en-GB"/>
              </w:rPr>
            </w:pPr>
            <w:r w:rsidRPr="001B5271">
              <w:rPr>
                <w:lang w:val="en-GB"/>
              </w:rPr>
              <w:t>Completeness of the work, moderate use of editing tools.</w:t>
            </w:r>
          </w:p>
        </w:tc>
        <w:tc>
          <w:tcPr>
            <w:tcW w:w="1703" w:type="dxa"/>
          </w:tcPr>
          <w:p w14:paraId="0B7081FD" w14:textId="77777777" w:rsidR="00096F6F" w:rsidRPr="001B5271" w:rsidRDefault="00096F6F" w:rsidP="002224C3">
            <w:pPr>
              <w:rPr>
                <w:lang w:val="en-GB"/>
              </w:rPr>
            </w:pPr>
            <w:r w:rsidRPr="001B5271">
              <w:rPr>
                <w:lang w:val="en-GB"/>
              </w:rPr>
              <w:t>1-10</w:t>
            </w:r>
          </w:p>
        </w:tc>
      </w:tr>
      <w:tr w:rsidR="00096F6F" w:rsidRPr="001B5271" w14:paraId="6EFBADD8" w14:textId="77777777" w:rsidTr="002224C3">
        <w:tc>
          <w:tcPr>
            <w:tcW w:w="556" w:type="dxa"/>
          </w:tcPr>
          <w:p w14:paraId="4B6FE1D7" w14:textId="77777777" w:rsidR="00096F6F" w:rsidRPr="001B5271" w:rsidRDefault="00096F6F" w:rsidP="002224C3">
            <w:pPr>
              <w:rPr>
                <w:lang w:val="en-GB"/>
              </w:rPr>
            </w:pPr>
            <w:r w:rsidRPr="001B5271">
              <w:rPr>
                <w:lang w:val="en-GB"/>
              </w:rPr>
              <w:t>3.</w:t>
            </w:r>
          </w:p>
        </w:tc>
        <w:tc>
          <w:tcPr>
            <w:tcW w:w="2950" w:type="dxa"/>
          </w:tcPr>
          <w:p w14:paraId="1E37D7A3" w14:textId="77777777" w:rsidR="00096F6F" w:rsidRPr="001B5271" w:rsidRDefault="00096F6F" w:rsidP="002224C3">
            <w:pPr>
              <w:rPr>
                <w:b/>
                <w:lang w:val="en-GB"/>
              </w:rPr>
            </w:pPr>
            <w:r w:rsidRPr="001B5271">
              <w:rPr>
                <w:b/>
                <w:lang w:val="en-GB"/>
              </w:rPr>
              <w:t>Composition</w:t>
            </w:r>
          </w:p>
        </w:tc>
        <w:tc>
          <w:tcPr>
            <w:tcW w:w="4052" w:type="dxa"/>
          </w:tcPr>
          <w:p w14:paraId="5F585C95" w14:textId="77777777" w:rsidR="00096F6F" w:rsidRPr="001B5271" w:rsidRDefault="00096F6F" w:rsidP="002224C3">
            <w:pPr>
              <w:rPr>
                <w:lang w:val="en-GB"/>
              </w:rPr>
            </w:pPr>
            <w:r w:rsidRPr="001B5271">
              <w:rPr>
                <w:lang w:val="en-GB"/>
              </w:rPr>
              <w:t>The arrangement of the elements of the work, their relationship to the whole, the overall image.</w:t>
            </w:r>
          </w:p>
        </w:tc>
        <w:tc>
          <w:tcPr>
            <w:tcW w:w="1703" w:type="dxa"/>
          </w:tcPr>
          <w:p w14:paraId="5BE4AE32" w14:textId="77777777" w:rsidR="00096F6F" w:rsidRPr="001B5271" w:rsidRDefault="00096F6F" w:rsidP="002224C3">
            <w:pPr>
              <w:rPr>
                <w:lang w:val="en-GB"/>
              </w:rPr>
            </w:pPr>
            <w:r w:rsidRPr="001B5271">
              <w:rPr>
                <w:lang w:val="en-GB"/>
              </w:rPr>
              <w:t>1-10</w:t>
            </w:r>
          </w:p>
        </w:tc>
      </w:tr>
      <w:tr w:rsidR="00096F6F" w:rsidRPr="001B5271" w14:paraId="53468B5F" w14:textId="77777777" w:rsidTr="002224C3">
        <w:tc>
          <w:tcPr>
            <w:tcW w:w="556" w:type="dxa"/>
          </w:tcPr>
          <w:p w14:paraId="48493712" w14:textId="77777777" w:rsidR="00096F6F" w:rsidRPr="001B5271" w:rsidRDefault="00096F6F" w:rsidP="002224C3">
            <w:pPr>
              <w:rPr>
                <w:lang w:val="en-GB"/>
              </w:rPr>
            </w:pPr>
            <w:r w:rsidRPr="001B5271">
              <w:rPr>
                <w:lang w:val="en-GB"/>
              </w:rPr>
              <w:t>4.</w:t>
            </w:r>
          </w:p>
        </w:tc>
        <w:tc>
          <w:tcPr>
            <w:tcW w:w="2950" w:type="dxa"/>
          </w:tcPr>
          <w:p w14:paraId="3BD29444" w14:textId="77777777" w:rsidR="00096F6F" w:rsidRPr="001B5271" w:rsidRDefault="00096F6F" w:rsidP="002224C3">
            <w:pPr>
              <w:rPr>
                <w:b/>
                <w:lang w:val="en-GB"/>
              </w:rPr>
            </w:pPr>
            <w:r w:rsidRPr="001B5271">
              <w:rPr>
                <w:b/>
                <w:lang w:val="en-GB"/>
              </w:rPr>
              <w:t>Performing artificial nails</w:t>
            </w:r>
          </w:p>
        </w:tc>
        <w:tc>
          <w:tcPr>
            <w:tcW w:w="4052" w:type="dxa"/>
          </w:tcPr>
          <w:p w14:paraId="188ECFAB" w14:textId="77777777" w:rsidR="00096F6F" w:rsidRPr="001B5271" w:rsidRDefault="00096F6F" w:rsidP="002224C3">
            <w:pPr>
              <w:rPr>
                <w:lang w:val="en-GB"/>
              </w:rPr>
            </w:pPr>
            <w:r w:rsidRPr="001B5271">
              <w:rPr>
                <w:lang w:val="en-GB"/>
              </w:rPr>
              <w:t>Nail design, uniqueness, exclusivity, cleanliness.</w:t>
            </w:r>
          </w:p>
        </w:tc>
        <w:tc>
          <w:tcPr>
            <w:tcW w:w="1703" w:type="dxa"/>
          </w:tcPr>
          <w:p w14:paraId="39C19A3B" w14:textId="77777777" w:rsidR="00096F6F" w:rsidRPr="001B5271" w:rsidRDefault="00096F6F" w:rsidP="002224C3">
            <w:pPr>
              <w:rPr>
                <w:lang w:val="en-GB"/>
              </w:rPr>
            </w:pPr>
            <w:r w:rsidRPr="001B5271">
              <w:rPr>
                <w:lang w:val="en-GB"/>
              </w:rPr>
              <w:t>1-10</w:t>
            </w:r>
          </w:p>
        </w:tc>
      </w:tr>
      <w:tr w:rsidR="00096F6F" w:rsidRPr="001B5271" w14:paraId="5DCF25A7" w14:textId="77777777" w:rsidTr="002224C3">
        <w:tc>
          <w:tcPr>
            <w:tcW w:w="556" w:type="dxa"/>
          </w:tcPr>
          <w:p w14:paraId="545D8F5B" w14:textId="77777777" w:rsidR="00096F6F" w:rsidRPr="001B5271" w:rsidRDefault="00096F6F" w:rsidP="002224C3">
            <w:pPr>
              <w:rPr>
                <w:lang w:val="en-GB"/>
              </w:rPr>
            </w:pPr>
            <w:r w:rsidRPr="001B5271">
              <w:rPr>
                <w:lang w:val="en-GB"/>
              </w:rPr>
              <w:t>5.</w:t>
            </w:r>
          </w:p>
        </w:tc>
        <w:tc>
          <w:tcPr>
            <w:tcW w:w="2950" w:type="dxa"/>
          </w:tcPr>
          <w:p w14:paraId="245179B7" w14:textId="77777777" w:rsidR="00096F6F" w:rsidRPr="001B5271" w:rsidRDefault="00096F6F" w:rsidP="002224C3">
            <w:pPr>
              <w:rPr>
                <w:b/>
                <w:lang w:val="en-GB"/>
              </w:rPr>
            </w:pPr>
            <w:r w:rsidRPr="001B5271">
              <w:rPr>
                <w:b/>
                <w:lang w:val="en-GB"/>
              </w:rPr>
              <w:t>Creativity</w:t>
            </w:r>
          </w:p>
        </w:tc>
        <w:tc>
          <w:tcPr>
            <w:tcW w:w="4052" w:type="dxa"/>
          </w:tcPr>
          <w:p w14:paraId="64B72B48" w14:textId="77777777" w:rsidR="00096F6F" w:rsidRPr="001B5271" w:rsidRDefault="00096F6F" w:rsidP="002224C3">
            <w:pPr>
              <w:rPr>
                <w:lang w:val="en-GB"/>
              </w:rPr>
            </w:pPr>
            <w:r w:rsidRPr="001B5271">
              <w:rPr>
                <w:lang w:val="en-GB"/>
              </w:rPr>
              <w:t>Thoroughness, professionalism, originality, uniqueness, design exclusivity</w:t>
            </w:r>
          </w:p>
        </w:tc>
        <w:tc>
          <w:tcPr>
            <w:tcW w:w="1703" w:type="dxa"/>
          </w:tcPr>
          <w:p w14:paraId="62046623" w14:textId="77777777" w:rsidR="00096F6F" w:rsidRPr="001B5271" w:rsidRDefault="00096F6F" w:rsidP="002224C3">
            <w:pPr>
              <w:rPr>
                <w:lang w:val="en-GB"/>
              </w:rPr>
            </w:pPr>
            <w:r w:rsidRPr="001B5271">
              <w:rPr>
                <w:lang w:val="en-GB"/>
              </w:rPr>
              <w:t>1-10</w:t>
            </w:r>
          </w:p>
        </w:tc>
      </w:tr>
      <w:tr w:rsidR="00096F6F" w:rsidRPr="001B5271" w14:paraId="2272357B" w14:textId="77777777" w:rsidTr="002224C3">
        <w:tc>
          <w:tcPr>
            <w:tcW w:w="556" w:type="dxa"/>
          </w:tcPr>
          <w:p w14:paraId="6EE468CF" w14:textId="77777777" w:rsidR="00096F6F" w:rsidRPr="001B5271" w:rsidRDefault="00096F6F" w:rsidP="002224C3">
            <w:pPr>
              <w:rPr>
                <w:lang w:val="en-GB"/>
              </w:rPr>
            </w:pPr>
          </w:p>
        </w:tc>
        <w:tc>
          <w:tcPr>
            <w:tcW w:w="2950" w:type="dxa"/>
          </w:tcPr>
          <w:p w14:paraId="4B95B1AD" w14:textId="77777777" w:rsidR="00096F6F" w:rsidRPr="001B5271" w:rsidRDefault="00096F6F" w:rsidP="002224C3">
            <w:pPr>
              <w:rPr>
                <w:b/>
                <w:lang w:val="en-GB"/>
              </w:rPr>
            </w:pPr>
            <w:r w:rsidRPr="001B5271">
              <w:rPr>
                <w:b/>
                <w:lang w:val="en-GB"/>
              </w:rPr>
              <w:t>Maximum number of points</w:t>
            </w:r>
          </w:p>
        </w:tc>
        <w:tc>
          <w:tcPr>
            <w:tcW w:w="4052" w:type="dxa"/>
          </w:tcPr>
          <w:p w14:paraId="48CE2A04" w14:textId="77777777" w:rsidR="00096F6F" w:rsidRPr="001B5271" w:rsidRDefault="00096F6F" w:rsidP="002224C3">
            <w:pPr>
              <w:rPr>
                <w:lang w:val="en-GB"/>
              </w:rPr>
            </w:pPr>
          </w:p>
        </w:tc>
        <w:tc>
          <w:tcPr>
            <w:tcW w:w="1703" w:type="dxa"/>
          </w:tcPr>
          <w:p w14:paraId="282EB212" w14:textId="77777777" w:rsidR="00096F6F" w:rsidRPr="001B5271" w:rsidRDefault="00096F6F" w:rsidP="002224C3">
            <w:pPr>
              <w:rPr>
                <w:b/>
                <w:lang w:val="en-GB"/>
              </w:rPr>
            </w:pPr>
            <w:r w:rsidRPr="001B5271">
              <w:rPr>
                <w:b/>
                <w:lang w:val="en-GB"/>
              </w:rPr>
              <w:t>50 points</w:t>
            </w:r>
          </w:p>
        </w:tc>
      </w:tr>
      <w:tr w:rsidR="00096F6F" w:rsidRPr="001B5271" w14:paraId="1C9805D0" w14:textId="77777777" w:rsidTr="002224C3">
        <w:trPr>
          <w:trHeight w:val="445"/>
        </w:trPr>
        <w:tc>
          <w:tcPr>
            <w:tcW w:w="556" w:type="dxa"/>
          </w:tcPr>
          <w:p w14:paraId="127A7A77" w14:textId="77777777" w:rsidR="00096F6F" w:rsidRPr="001B5271" w:rsidRDefault="00096F6F" w:rsidP="002224C3">
            <w:pPr>
              <w:rPr>
                <w:lang w:val="en-GB"/>
              </w:rPr>
            </w:pPr>
          </w:p>
        </w:tc>
        <w:tc>
          <w:tcPr>
            <w:tcW w:w="2950" w:type="dxa"/>
          </w:tcPr>
          <w:p w14:paraId="7FB8E558" w14:textId="77777777" w:rsidR="00096F6F" w:rsidRPr="001B5271" w:rsidRDefault="00096F6F" w:rsidP="002224C3">
            <w:pPr>
              <w:rPr>
                <w:b/>
                <w:lang w:val="en-GB"/>
              </w:rPr>
            </w:pPr>
            <w:r w:rsidRPr="001B5271">
              <w:rPr>
                <w:b/>
                <w:lang w:val="en-GB"/>
              </w:rPr>
              <w:t>Penalty points</w:t>
            </w:r>
          </w:p>
        </w:tc>
        <w:tc>
          <w:tcPr>
            <w:tcW w:w="4052" w:type="dxa"/>
          </w:tcPr>
          <w:p w14:paraId="7343510F" w14:textId="77777777" w:rsidR="00096F6F" w:rsidRPr="001B5271" w:rsidRDefault="00096F6F" w:rsidP="002224C3">
            <w:pPr>
              <w:rPr>
                <w:lang w:val="en-GB"/>
              </w:rPr>
            </w:pPr>
            <w:r w:rsidRPr="001B5271">
              <w:rPr>
                <w:lang w:val="en-GB"/>
              </w:rPr>
              <w:t>For non-compliance with the above rules.</w:t>
            </w:r>
          </w:p>
          <w:p w14:paraId="7889A275" w14:textId="77777777" w:rsidR="00096F6F" w:rsidRPr="001B5271" w:rsidRDefault="00096F6F" w:rsidP="002224C3">
            <w:pPr>
              <w:rPr>
                <w:lang w:val="en-GB"/>
              </w:rPr>
            </w:pPr>
          </w:p>
        </w:tc>
        <w:tc>
          <w:tcPr>
            <w:tcW w:w="1703" w:type="dxa"/>
          </w:tcPr>
          <w:p w14:paraId="532A6601" w14:textId="77777777" w:rsidR="00096F6F" w:rsidRPr="001B5271" w:rsidRDefault="00096F6F" w:rsidP="002224C3">
            <w:pPr>
              <w:rPr>
                <w:lang w:val="en-GB"/>
              </w:rPr>
            </w:pPr>
            <w:r w:rsidRPr="001B5271">
              <w:rPr>
                <w:lang w:val="en-GB"/>
              </w:rPr>
              <w:t>Max. 10 points</w:t>
            </w:r>
          </w:p>
        </w:tc>
      </w:tr>
    </w:tbl>
    <w:p w14:paraId="1E446213" w14:textId="77777777" w:rsidR="003F3537" w:rsidRPr="00096F6F" w:rsidRDefault="003F3537" w:rsidP="00096F6F"/>
    <w:sectPr w:rsidR="003F3537" w:rsidRPr="00096F6F" w:rsidSect="003A5AD7">
      <w:footerReference w:type="default" r:id="rId9"/>
      <w:pgSz w:w="12240" w:h="15840"/>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58EA0" w14:textId="77777777" w:rsidR="00413194" w:rsidRDefault="00413194" w:rsidP="00FA2551">
      <w:r>
        <w:separator/>
      </w:r>
    </w:p>
  </w:endnote>
  <w:endnote w:type="continuationSeparator" w:id="0">
    <w:p w14:paraId="2B4D2C1F" w14:textId="77777777" w:rsidR="00413194" w:rsidRDefault="00413194" w:rsidP="00FA2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ヒラギノ角ゴ Pro W3">
    <w:charset w:val="4E"/>
    <w:family w:val="auto"/>
    <w:pitch w:val="variable"/>
    <w:sig w:usb0="00000001"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402629"/>
      <w:docPartObj>
        <w:docPartGallery w:val="Page Numbers (Bottom of Page)"/>
        <w:docPartUnique/>
      </w:docPartObj>
    </w:sdtPr>
    <w:sdtEndPr>
      <w:rPr>
        <w:noProof/>
      </w:rPr>
    </w:sdtEndPr>
    <w:sdtContent>
      <w:p w14:paraId="63B70BE7" w14:textId="00A95527" w:rsidR="00096F6F" w:rsidRDefault="00096F6F">
        <w:pPr>
          <w:pStyle w:val="Footer"/>
          <w:jc w:val="center"/>
        </w:pPr>
        <w:r>
          <w:fldChar w:fldCharType="begin"/>
        </w:r>
        <w:r>
          <w:instrText xml:space="preserve"> PAGE   \* MERGEFORMAT </w:instrText>
        </w:r>
        <w:r>
          <w:fldChar w:fldCharType="separate"/>
        </w:r>
        <w:r w:rsidR="00541FDC">
          <w:rPr>
            <w:noProof/>
          </w:rPr>
          <w:t>13</w:t>
        </w:r>
        <w:r>
          <w:rPr>
            <w:noProof/>
          </w:rPr>
          <w:fldChar w:fldCharType="end"/>
        </w:r>
      </w:p>
    </w:sdtContent>
  </w:sdt>
  <w:p w14:paraId="005099D4" w14:textId="77777777" w:rsidR="00096F6F" w:rsidRDefault="00096F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5469194"/>
      <w:docPartObj>
        <w:docPartGallery w:val="Page Numbers (Bottom of Page)"/>
        <w:docPartUnique/>
      </w:docPartObj>
    </w:sdtPr>
    <w:sdtEndPr>
      <w:rPr>
        <w:noProof/>
      </w:rPr>
    </w:sdtEndPr>
    <w:sdtContent>
      <w:p w14:paraId="25498421" w14:textId="72C6FF35" w:rsidR="00734EA3" w:rsidRDefault="00734EA3" w:rsidP="00FA2551">
        <w:pPr>
          <w:pStyle w:val="Footer"/>
          <w:jc w:val="center"/>
        </w:pPr>
        <w:r>
          <w:fldChar w:fldCharType="begin"/>
        </w:r>
        <w:r>
          <w:instrText xml:space="preserve"> PAGE   \* MERGEFORMAT </w:instrText>
        </w:r>
        <w:r>
          <w:fldChar w:fldCharType="separate"/>
        </w:r>
        <w:r w:rsidR="00541FDC">
          <w:rPr>
            <w:noProof/>
          </w:rPr>
          <w:t>14</w:t>
        </w:r>
        <w:r>
          <w:rPr>
            <w:noProof/>
          </w:rPr>
          <w:fldChar w:fldCharType="end"/>
        </w:r>
      </w:p>
    </w:sdtContent>
  </w:sdt>
  <w:p w14:paraId="6DB0503B" w14:textId="77777777" w:rsidR="009B5828" w:rsidRDefault="009B58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688F9" w14:textId="77777777" w:rsidR="00413194" w:rsidRDefault="00413194" w:rsidP="00FA2551">
      <w:r>
        <w:separator/>
      </w:r>
    </w:p>
  </w:footnote>
  <w:footnote w:type="continuationSeparator" w:id="0">
    <w:p w14:paraId="4506C610" w14:textId="77777777" w:rsidR="00413194" w:rsidRDefault="00413194" w:rsidP="00FA25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12946"/>
    <w:multiLevelType w:val="hybridMultilevel"/>
    <w:tmpl w:val="41A499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6A20DE"/>
    <w:multiLevelType w:val="hybridMultilevel"/>
    <w:tmpl w:val="25CA13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1C3B1D"/>
    <w:multiLevelType w:val="hybridMultilevel"/>
    <w:tmpl w:val="E9AAA0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6C7991"/>
    <w:multiLevelType w:val="hybridMultilevel"/>
    <w:tmpl w:val="3DA8C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F751C"/>
    <w:multiLevelType w:val="hybridMultilevel"/>
    <w:tmpl w:val="241241E2"/>
    <w:lvl w:ilvl="0" w:tplc="F66654D0">
      <w:numFmt w:val="bullet"/>
      <w:lvlText w:val=""/>
      <w:lvlJc w:val="left"/>
      <w:pPr>
        <w:ind w:left="942" w:hanging="360"/>
      </w:pPr>
      <w:rPr>
        <w:rFonts w:hint="default"/>
        <w:w w:val="100"/>
        <w:lang w:val="lt-LT" w:eastAsia="lt-LT" w:bidi="lt-LT"/>
      </w:rPr>
    </w:lvl>
    <w:lvl w:ilvl="1" w:tplc="04C8BB36">
      <w:numFmt w:val="bullet"/>
      <w:lvlText w:val="•"/>
      <w:lvlJc w:val="left"/>
      <w:pPr>
        <w:ind w:left="1844" w:hanging="360"/>
      </w:pPr>
      <w:rPr>
        <w:rFonts w:hint="default"/>
        <w:lang w:val="lt-LT" w:eastAsia="lt-LT" w:bidi="lt-LT"/>
      </w:rPr>
    </w:lvl>
    <w:lvl w:ilvl="2" w:tplc="BD1689D2">
      <w:numFmt w:val="bullet"/>
      <w:lvlText w:val="•"/>
      <w:lvlJc w:val="left"/>
      <w:pPr>
        <w:ind w:left="2748" w:hanging="360"/>
      </w:pPr>
      <w:rPr>
        <w:rFonts w:hint="default"/>
        <w:lang w:val="lt-LT" w:eastAsia="lt-LT" w:bidi="lt-LT"/>
      </w:rPr>
    </w:lvl>
    <w:lvl w:ilvl="3" w:tplc="AC5E0C5E">
      <w:numFmt w:val="bullet"/>
      <w:lvlText w:val="•"/>
      <w:lvlJc w:val="left"/>
      <w:pPr>
        <w:ind w:left="3652" w:hanging="360"/>
      </w:pPr>
      <w:rPr>
        <w:rFonts w:hint="default"/>
        <w:lang w:val="lt-LT" w:eastAsia="lt-LT" w:bidi="lt-LT"/>
      </w:rPr>
    </w:lvl>
    <w:lvl w:ilvl="4" w:tplc="BD168674">
      <w:numFmt w:val="bullet"/>
      <w:lvlText w:val="•"/>
      <w:lvlJc w:val="left"/>
      <w:pPr>
        <w:ind w:left="4556" w:hanging="360"/>
      </w:pPr>
      <w:rPr>
        <w:rFonts w:hint="default"/>
        <w:lang w:val="lt-LT" w:eastAsia="lt-LT" w:bidi="lt-LT"/>
      </w:rPr>
    </w:lvl>
    <w:lvl w:ilvl="5" w:tplc="8F5C39C6">
      <w:numFmt w:val="bullet"/>
      <w:lvlText w:val="•"/>
      <w:lvlJc w:val="left"/>
      <w:pPr>
        <w:ind w:left="5460" w:hanging="360"/>
      </w:pPr>
      <w:rPr>
        <w:rFonts w:hint="default"/>
        <w:lang w:val="lt-LT" w:eastAsia="lt-LT" w:bidi="lt-LT"/>
      </w:rPr>
    </w:lvl>
    <w:lvl w:ilvl="6" w:tplc="D400B9C0">
      <w:numFmt w:val="bullet"/>
      <w:lvlText w:val="•"/>
      <w:lvlJc w:val="left"/>
      <w:pPr>
        <w:ind w:left="6364" w:hanging="360"/>
      </w:pPr>
      <w:rPr>
        <w:rFonts w:hint="default"/>
        <w:lang w:val="lt-LT" w:eastAsia="lt-LT" w:bidi="lt-LT"/>
      </w:rPr>
    </w:lvl>
    <w:lvl w:ilvl="7" w:tplc="8CD2C46A">
      <w:numFmt w:val="bullet"/>
      <w:lvlText w:val="•"/>
      <w:lvlJc w:val="left"/>
      <w:pPr>
        <w:ind w:left="7268" w:hanging="360"/>
      </w:pPr>
      <w:rPr>
        <w:rFonts w:hint="default"/>
        <w:lang w:val="lt-LT" w:eastAsia="lt-LT" w:bidi="lt-LT"/>
      </w:rPr>
    </w:lvl>
    <w:lvl w:ilvl="8" w:tplc="D40ECDD4">
      <w:numFmt w:val="bullet"/>
      <w:lvlText w:val="•"/>
      <w:lvlJc w:val="left"/>
      <w:pPr>
        <w:ind w:left="8172" w:hanging="360"/>
      </w:pPr>
      <w:rPr>
        <w:rFonts w:hint="default"/>
        <w:lang w:val="lt-LT" w:eastAsia="lt-LT" w:bidi="lt-LT"/>
      </w:rPr>
    </w:lvl>
  </w:abstractNum>
  <w:abstractNum w:abstractNumId="5" w15:restartNumberingAfterBreak="0">
    <w:nsid w:val="17BB0842"/>
    <w:multiLevelType w:val="hybridMultilevel"/>
    <w:tmpl w:val="962CB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E8523C"/>
    <w:multiLevelType w:val="hybridMultilevel"/>
    <w:tmpl w:val="0A2A599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7630A4"/>
    <w:multiLevelType w:val="hybridMultilevel"/>
    <w:tmpl w:val="6D76C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6B27B3"/>
    <w:multiLevelType w:val="hybridMultilevel"/>
    <w:tmpl w:val="6CD6E1B6"/>
    <w:lvl w:ilvl="0" w:tplc="B9BE3B6A">
      <w:numFmt w:val="bullet"/>
      <w:lvlText w:val="•"/>
      <w:lvlJc w:val="left"/>
      <w:pPr>
        <w:ind w:left="222" w:hanging="140"/>
      </w:pPr>
      <w:rPr>
        <w:rFonts w:ascii="Times New Roman" w:eastAsia="Times New Roman" w:hAnsi="Times New Roman" w:cs="Times New Roman" w:hint="default"/>
        <w:w w:val="100"/>
        <w:sz w:val="22"/>
        <w:szCs w:val="22"/>
        <w:lang w:val="lt-LT" w:eastAsia="lt-LT" w:bidi="lt-LT"/>
      </w:rPr>
    </w:lvl>
    <w:lvl w:ilvl="1" w:tplc="E1C4A202">
      <w:numFmt w:val="bullet"/>
      <w:lvlText w:val="•"/>
      <w:lvlJc w:val="left"/>
      <w:pPr>
        <w:ind w:left="1196" w:hanging="140"/>
      </w:pPr>
      <w:rPr>
        <w:rFonts w:hint="default"/>
        <w:lang w:val="lt-LT" w:eastAsia="lt-LT" w:bidi="lt-LT"/>
      </w:rPr>
    </w:lvl>
    <w:lvl w:ilvl="2" w:tplc="CCBE2A5A">
      <w:numFmt w:val="bullet"/>
      <w:lvlText w:val="•"/>
      <w:lvlJc w:val="left"/>
      <w:pPr>
        <w:ind w:left="2172" w:hanging="140"/>
      </w:pPr>
      <w:rPr>
        <w:rFonts w:hint="default"/>
        <w:lang w:val="lt-LT" w:eastAsia="lt-LT" w:bidi="lt-LT"/>
      </w:rPr>
    </w:lvl>
    <w:lvl w:ilvl="3" w:tplc="351020D2">
      <w:numFmt w:val="bullet"/>
      <w:lvlText w:val="•"/>
      <w:lvlJc w:val="left"/>
      <w:pPr>
        <w:ind w:left="3148" w:hanging="140"/>
      </w:pPr>
      <w:rPr>
        <w:rFonts w:hint="default"/>
        <w:lang w:val="lt-LT" w:eastAsia="lt-LT" w:bidi="lt-LT"/>
      </w:rPr>
    </w:lvl>
    <w:lvl w:ilvl="4" w:tplc="9EC44E0A">
      <w:numFmt w:val="bullet"/>
      <w:lvlText w:val="•"/>
      <w:lvlJc w:val="left"/>
      <w:pPr>
        <w:ind w:left="4124" w:hanging="140"/>
      </w:pPr>
      <w:rPr>
        <w:rFonts w:hint="default"/>
        <w:lang w:val="lt-LT" w:eastAsia="lt-LT" w:bidi="lt-LT"/>
      </w:rPr>
    </w:lvl>
    <w:lvl w:ilvl="5" w:tplc="2F2AD96E">
      <w:numFmt w:val="bullet"/>
      <w:lvlText w:val="•"/>
      <w:lvlJc w:val="left"/>
      <w:pPr>
        <w:ind w:left="5100" w:hanging="140"/>
      </w:pPr>
      <w:rPr>
        <w:rFonts w:hint="default"/>
        <w:lang w:val="lt-LT" w:eastAsia="lt-LT" w:bidi="lt-LT"/>
      </w:rPr>
    </w:lvl>
    <w:lvl w:ilvl="6" w:tplc="E0D6036C">
      <w:numFmt w:val="bullet"/>
      <w:lvlText w:val="•"/>
      <w:lvlJc w:val="left"/>
      <w:pPr>
        <w:ind w:left="6076" w:hanging="140"/>
      </w:pPr>
      <w:rPr>
        <w:rFonts w:hint="default"/>
        <w:lang w:val="lt-LT" w:eastAsia="lt-LT" w:bidi="lt-LT"/>
      </w:rPr>
    </w:lvl>
    <w:lvl w:ilvl="7" w:tplc="9A509DBA">
      <w:numFmt w:val="bullet"/>
      <w:lvlText w:val="•"/>
      <w:lvlJc w:val="left"/>
      <w:pPr>
        <w:ind w:left="7052" w:hanging="140"/>
      </w:pPr>
      <w:rPr>
        <w:rFonts w:hint="default"/>
        <w:lang w:val="lt-LT" w:eastAsia="lt-LT" w:bidi="lt-LT"/>
      </w:rPr>
    </w:lvl>
    <w:lvl w:ilvl="8" w:tplc="92404422">
      <w:numFmt w:val="bullet"/>
      <w:lvlText w:val="•"/>
      <w:lvlJc w:val="left"/>
      <w:pPr>
        <w:ind w:left="8028" w:hanging="140"/>
      </w:pPr>
      <w:rPr>
        <w:rFonts w:hint="default"/>
        <w:lang w:val="lt-LT" w:eastAsia="lt-LT" w:bidi="lt-LT"/>
      </w:rPr>
    </w:lvl>
  </w:abstractNum>
  <w:abstractNum w:abstractNumId="9" w15:restartNumberingAfterBreak="0">
    <w:nsid w:val="3E854665"/>
    <w:multiLevelType w:val="hybridMultilevel"/>
    <w:tmpl w:val="92706420"/>
    <w:lvl w:ilvl="0" w:tplc="4D3EA492">
      <w:start w:val="1"/>
      <w:numFmt w:val="bullet"/>
      <w:lvlText w:val=""/>
      <w:lvlJc w:val="left"/>
      <w:pPr>
        <w:ind w:left="942" w:hanging="360"/>
      </w:pPr>
      <w:rPr>
        <w:rFonts w:ascii="Symbol" w:hAnsi="Symbol" w:hint="default"/>
        <w:w w:val="100"/>
        <w:sz w:val="24"/>
        <w:lang w:val="lt-LT" w:eastAsia="lt-LT" w:bidi="lt-LT"/>
      </w:rPr>
    </w:lvl>
    <w:lvl w:ilvl="1" w:tplc="04C8BB36">
      <w:numFmt w:val="bullet"/>
      <w:lvlText w:val="•"/>
      <w:lvlJc w:val="left"/>
      <w:pPr>
        <w:ind w:left="1844" w:hanging="360"/>
      </w:pPr>
      <w:rPr>
        <w:rFonts w:hint="default"/>
        <w:lang w:val="lt-LT" w:eastAsia="lt-LT" w:bidi="lt-LT"/>
      </w:rPr>
    </w:lvl>
    <w:lvl w:ilvl="2" w:tplc="BD1689D2">
      <w:numFmt w:val="bullet"/>
      <w:lvlText w:val="•"/>
      <w:lvlJc w:val="left"/>
      <w:pPr>
        <w:ind w:left="2748" w:hanging="360"/>
      </w:pPr>
      <w:rPr>
        <w:rFonts w:hint="default"/>
        <w:lang w:val="lt-LT" w:eastAsia="lt-LT" w:bidi="lt-LT"/>
      </w:rPr>
    </w:lvl>
    <w:lvl w:ilvl="3" w:tplc="AC5E0C5E">
      <w:numFmt w:val="bullet"/>
      <w:lvlText w:val="•"/>
      <w:lvlJc w:val="left"/>
      <w:pPr>
        <w:ind w:left="3652" w:hanging="360"/>
      </w:pPr>
      <w:rPr>
        <w:rFonts w:hint="default"/>
        <w:lang w:val="lt-LT" w:eastAsia="lt-LT" w:bidi="lt-LT"/>
      </w:rPr>
    </w:lvl>
    <w:lvl w:ilvl="4" w:tplc="BD168674">
      <w:numFmt w:val="bullet"/>
      <w:lvlText w:val="•"/>
      <w:lvlJc w:val="left"/>
      <w:pPr>
        <w:ind w:left="4556" w:hanging="360"/>
      </w:pPr>
      <w:rPr>
        <w:rFonts w:hint="default"/>
        <w:lang w:val="lt-LT" w:eastAsia="lt-LT" w:bidi="lt-LT"/>
      </w:rPr>
    </w:lvl>
    <w:lvl w:ilvl="5" w:tplc="8F5C39C6">
      <w:numFmt w:val="bullet"/>
      <w:lvlText w:val="•"/>
      <w:lvlJc w:val="left"/>
      <w:pPr>
        <w:ind w:left="5460" w:hanging="360"/>
      </w:pPr>
      <w:rPr>
        <w:rFonts w:hint="default"/>
        <w:lang w:val="lt-LT" w:eastAsia="lt-LT" w:bidi="lt-LT"/>
      </w:rPr>
    </w:lvl>
    <w:lvl w:ilvl="6" w:tplc="D400B9C0">
      <w:numFmt w:val="bullet"/>
      <w:lvlText w:val="•"/>
      <w:lvlJc w:val="left"/>
      <w:pPr>
        <w:ind w:left="6364" w:hanging="360"/>
      </w:pPr>
      <w:rPr>
        <w:rFonts w:hint="default"/>
        <w:lang w:val="lt-LT" w:eastAsia="lt-LT" w:bidi="lt-LT"/>
      </w:rPr>
    </w:lvl>
    <w:lvl w:ilvl="7" w:tplc="8CD2C46A">
      <w:numFmt w:val="bullet"/>
      <w:lvlText w:val="•"/>
      <w:lvlJc w:val="left"/>
      <w:pPr>
        <w:ind w:left="7268" w:hanging="360"/>
      </w:pPr>
      <w:rPr>
        <w:rFonts w:hint="default"/>
        <w:lang w:val="lt-LT" w:eastAsia="lt-LT" w:bidi="lt-LT"/>
      </w:rPr>
    </w:lvl>
    <w:lvl w:ilvl="8" w:tplc="D40ECDD4">
      <w:numFmt w:val="bullet"/>
      <w:lvlText w:val="•"/>
      <w:lvlJc w:val="left"/>
      <w:pPr>
        <w:ind w:left="8172" w:hanging="360"/>
      </w:pPr>
      <w:rPr>
        <w:rFonts w:hint="default"/>
        <w:lang w:val="lt-LT" w:eastAsia="lt-LT" w:bidi="lt-LT"/>
      </w:rPr>
    </w:lvl>
  </w:abstractNum>
  <w:abstractNum w:abstractNumId="10" w15:restartNumberingAfterBreak="0">
    <w:nsid w:val="3EA7463C"/>
    <w:multiLevelType w:val="hybridMultilevel"/>
    <w:tmpl w:val="DCB80B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01656E8"/>
    <w:multiLevelType w:val="hybridMultilevel"/>
    <w:tmpl w:val="9C90A9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6EF7517"/>
    <w:multiLevelType w:val="hybridMultilevel"/>
    <w:tmpl w:val="B41E72C6"/>
    <w:lvl w:ilvl="0" w:tplc="E1728B68">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47636DB9"/>
    <w:multiLevelType w:val="hybridMultilevel"/>
    <w:tmpl w:val="34B44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E52D3E"/>
    <w:multiLevelType w:val="hybridMultilevel"/>
    <w:tmpl w:val="EEEED190"/>
    <w:lvl w:ilvl="0" w:tplc="0427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E6388B"/>
    <w:multiLevelType w:val="hybridMultilevel"/>
    <w:tmpl w:val="CA908720"/>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686A88"/>
    <w:multiLevelType w:val="hybridMultilevel"/>
    <w:tmpl w:val="5678AB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75B1170"/>
    <w:multiLevelType w:val="hybridMultilevel"/>
    <w:tmpl w:val="38821BEA"/>
    <w:lvl w:ilvl="0" w:tplc="0427000F">
      <w:start w:val="1"/>
      <w:numFmt w:val="decimal"/>
      <w:lvlText w:val="%1."/>
      <w:lvlJc w:val="left"/>
      <w:pPr>
        <w:ind w:left="942" w:hanging="360"/>
      </w:pPr>
      <w:rPr>
        <w:rFonts w:hint="default"/>
        <w:w w:val="100"/>
        <w:sz w:val="24"/>
        <w:szCs w:val="24"/>
      </w:rPr>
    </w:lvl>
    <w:lvl w:ilvl="1" w:tplc="5F5A9D62">
      <w:numFmt w:val="bullet"/>
      <w:lvlText w:val="•"/>
      <w:lvlJc w:val="left"/>
      <w:pPr>
        <w:ind w:left="1802" w:hanging="360"/>
      </w:pPr>
      <w:rPr>
        <w:rFonts w:hint="default"/>
      </w:rPr>
    </w:lvl>
    <w:lvl w:ilvl="2" w:tplc="410A8F3E">
      <w:numFmt w:val="bullet"/>
      <w:lvlText w:val="•"/>
      <w:lvlJc w:val="left"/>
      <w:pPr>
        <w:ind w:left="2664" w:hanging="360"/>
      </w:pPr>
      <w:rPr>
        <w:rFonts w:hint="default"/>
      </w:rPr>
    </w:lvl>
    <w:lvl w:ilvl="3" w:tplc="A2926224">
      <w:numFmt w:val="bullet"/>
      <w:lvlText w:val="•"/>
      <w:lvlJc w:val="left"/>
      <w:pPr>
        <w:ind w:left="3526" w:hanging="360"/>
      </w:pPr>
      <w:rPr>
        <w:rFonts w:hint="default"/>
      </w:rPr>
    </w:lvl>
    <w:lvl w:ilvl="4" w:tplc="7D4AEB40">
      <w:numFmt w:val="bullet"/>
      <w:lvlText w:val="•"/>
      <w:lvlJc w:val="left"/>
      <w:pPr>
        <w:ind w:left="4388" w:hanging="360"/>
      </w:pPr>
      <w:rPr>
        <w:rFonts w:hint="default"/>
      </w:rPr>
    </w:lvl>
    <w:lvl w:ilvl="5" w:tplc="A74EF228">
      <w:numFmt w:val="bullet"/>
      <w:lvlText w:val="•"/>
      <w:lvlJc w:val="left"/>
      <w:pPr>
        <w:ind w:left="5250" w:hanging="360"/>
      </w:pPr>
      <w:rPr>
        <w:rFonts w:hint="default"/>
      </w:rPr>
    </w:lvl>
    <w:lvl w:ilvl="6" w:tplc="9934E546">
      <w:numFmt w:val="bullet"/>
      <w:lvlText w:val="•"/>
      <w:lvlJc w:val="left"/>
      <w:pPr>
        <w:ind w:left="6112" w:hanging="360"/>
      </w:pPr>
      <w:rPr>
        <w:rFonts w:hint="default"/>
      </w:rPr>
    </w:lvl>
    <w:lvl w:ilvl="7" w:tplc="495EF34E">
      <w:numFmt w:val="bullet"/>
      <w:lvlText w:val="•"/>
      <w:lvlJc w:val="left"/>
      <w:pPr>
        <w:ind w:left="6974" w:hanging="360"/>
      </w:pPr>
      <w:rPr>
        <w:rFonts w:hint="default"/>
      </w:rPr>
    </w:lvl>
    <w:lvl w:ilvl="8" w:tplc="A46678A8">
      <w:numFmt w:val="bullet"/>
      <w:lvlText w:val="•"/>
      <w:lvlJc w:val="left"/>
      <w:pPr>
        <w:ind w:left="7836" w:hanging="360"/>
      </w:pPr>
      <w:rPr>
        <w:rFonts w:hint="default"/>
      </w:rPr>
    </w:lvl>
  </w:abstractNum>
  <w:abstractNum w:abstractNumId="18" w15:restartNumberingAfterBreak="0">
    <w:nsid w:val="5AB05CB8"/>
    <w:multiLevelType w:val="hybridMultilevel"/>
    <w:tmpl w:val="761EF76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9" w15:restartNumberingAfterBreak="0">
    <w:nsid w:val="5C25433A"/>
    <w:multiLevelType w:val="hybridMultilevel"/>
    <w:tmpl w:val="69BA61B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5C3A798C"/>
    <w:multiLevelType w:val="hybridMultilevel"/>
    <w:tmpl w:val="D4CAEA58"/>
    <w:lvl w:ilvl="0" w:tplc="7A08041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04E5BF7"/>
    <w:multiLevelType w:val="hybridMultilevel"/>
    <w:tmpl w:val="A0660F48"/>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2" w15:restartNumberingAfterBreak="0">
    <w:nsid w:val="634E7DF4"/>
    <w:multiLevelType w:val="hybridMultilevel"/>
    <w:tmpl w:val="81006E54"/>
    <w:lvl w:ilvl="0" w:tplc="BE2AD612">
      <w:start w:val="200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456724"/>
    <w:multiLevelType w:val="hybridMultilevel"/>
    <w:tmpl w:val="62584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4C5E94"/>
    <w:multiLevelType w:val="hybridMultilevel"/>
    <w:tmpl w:val="3DA8C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93010E"/>
    <w:multiLevelType w:val="hybridMultilevel"/>
    <w:tmpl w:val="426CB4B0"/>
    <w:lvl w:ilvl="0" w:tplc="04270001">
      <w:start w:val="1"/>
      <w:numFmt w:val="bullet"/>
      <w:lvlText w:val=""/>
      <w:lvlJc w:val="left"/>
      <w:pPr>
        <w:ind w:left="840" w:hanging="360"/>
      </w:pPr>
      <w:rPr>
        <w:rFonts w:ascii="Symbol" w:hAnsi="Symbol" w:hint="default"/>
      </w:rPr>
    </w:lvl>
    <w:lvl w:ilvl="1" w:tplc="04270003" w:tentative="1">
      <w:start w:val="1"/>
      <w:numFmt w:val="bullet"/>
      <w:lvlText w:val="o"/>
      <w:lvlJc w:val="left"/>
      <w:pPr>
        <w:ind w:left="1560" w:hanging="360"/>
      </w:pPr>
      <w:rPr>
        <w:rFonts w:ascii="Courier New" w:hAnsi="Courier New" w:cs="Courier New" w:hint="default"/>
      </w:rPr>
    </w:lvl>
    <w:lvl w:ilvl="2" w:tplc="04270005" w:tentative="1">
      <w:start w:val="1"/>
      <w:numFmt w:val="bullet"/>
      <w:lvlText w:val=""/>
      <w:lvlJc w:val="left"/>
      <w:pPr>
        <w:ind w:left="2280" w:hanging="360"/>
      </w:pPr>
      <w:rPr>
        <w:rFonts w:ascii="Wingdings" w:hAnsi="Wingdings" w:hint="default"/>
      </w:rPr>
    </w:lvl>
    <w:lvl w:ilvl="3" w:tplc="04270001" w:tentative="1">
      <w:start w:val="1"/>
      <w:numFmt w:val="bullet"/>
      <w:lvlText w:val=""/>
      <w:lvlJc w:val="left"/>
      <w:pPr>
        <w:ind w:left="3000" w:hanging="360"/>
      </w:pPr>
      <w:rPr>
        <w:rFonts w:ascii="Symbol" w:hAnsi="Symbol" w:hint="default"/>
      </w:rPr>
    </w:lvl>
    <w:lvl w:ilvl="4" w:tplc="04270003" w:tentative="1">
      <w:start w:val="1"/>
      <w:numFmt w:val="bullet"/>
      <w:lvlText w:val="o"/>
      <w:lvlJc w:val="left"/>
      <w:pPr>
        <w:ind w:left="3720" w:hanging="360"/>
      </w:pPr>
      <w:rPr>
        <w:rFonts w:ascii="Courier New" w:hAnsi="Courier New" w:cs="Courier New" w:hint="default"/>
      </w:rPr>
    </w:lvl>
    <w:lvl w:ilvl="5" w:tplc="04270005" w:tentative="1">
      <w:start w:val="1"/>
      <w:numFmt w:val="bullet"/>
      <w:lvlText w:val=""/>
      <w:lvlJc w:val="left"/>
      <w:pPr>
        <w:ind w:left="4440" w:hanging="360"/>
      </w:pPr>
      <w:rPr>
        <w:rFonts w:ascii="Wingdings" w:hAnsi="Wingdings" w:hint="default"/>
      </w:rPr>
    </w:lvl>
    <w:lvl w:ilvl="6" w:tplc="04270001" w:tentative="1">
      <w:start w:val="1"/>
      <w:numFmt w:val="bullet"/>
      <w:lvlText w:val=""/>
      <w:lvlJc w:val="left"/>
      <w:pPr>
        <w:ind w:left="5160" w:hanging="360"/>
      </w:pPr>
      <w:rPr>
        <w:rFonts w:ascii="Symbol" w:hAnsi="Symbol" w:hint="default"/>
      </w:rPr>
    </w:lvl>
    <w:lvl w:ilvl="7" w:tplc="04270003" w:tentative="1">
      <w:start w:val="1"/>
      <w:numFmt w:val="bullet"/>
      <w:lvlText w:val="o"/>
      <w:lvlJc w:val="left"/>
      <w:pPr>
        <w:ind w:left="5880" w:hanging="360"/>
      </w:pPr>
      <w:rPr>
        <w:rFonts w:ascii="Courier New" w:hAnsi="Courier New" w:cs="Courier New" w:hint="default"/>
      </w:rPr>
    </w:lvl>
    <w:lvl w:ilvl="8" w:tplc="04270005" w:tentative="1">
      <w:start w:val="1"/>
      <w:numFmt w:val="bullet"/>
      <w:lvlText w:val=""/>
      <w:lvlJc w:val="left"/>
      <w:pPr>
        <w:ind w:left="6600" w:hanging="360"/>
      </w:pPr>
      <w:rPr>
        <w:rFonts w:ascii="Wingdings" w:hAnsi="Wingdings" w:hint="default"/>
      </w:rPr>
    </w:lvl>
  </w:abstractNum>
  <w:abstractNum w:abstractNumId="26" w15:restartNumberingAfterBreak="0">
    <w:nsid w:val="6A4B09A9"/>
    <w:multiLevelType w:val="hybridMultilevel"/>
    <w:tmpl w:val="FC60AF8E"/>
    <w:lvl w:ilvl="0" w:tplc="9B885918">
      <w:numFmt w:val="bullet"/>
      <w:lvlText w:val=""/>
      <w:lvlJc w:val="left"/>
      <w:pPr>
        <w:ind w:left="942" w:hanging="360"/>
      </w:pPr>
      <w:rPr>
        <w:rFonts w:ascii="Symbol" w:eastAsia="Symbol" w:hAnsi="Symbol" w:cs="Symbol" w:hint="default"/>
        <w:w w:val="100"/>
        <w:sz w:val="24"/>
        <w:szCs w:val="24"/>
      </w:rPr>
    </w:lvl>
    <w:lvl w:ilvl="1" w:tplc="5F5A9D62">
      <w:numFmt w:val="bullet"/>
      <w:lvlText w:val="•"/>
      <w:lvlJc w:val="left"/>
      <w:pPr>
        <w:ind w:left="1802" w:hanging="360"/>
      </w:pPr>
      <w:rPr>
        <w:rFonts w:hint="default"/>
      </w:rPr>
    </w:lvl>
    <w:lvl w:ilvl="2" w:tplc="410A8F3E">
      <w:numFmt w:val="bullet"/>
      <w:lvlText w:val="•"/>
      <w:lvlJc w:val="left"/>
      <w:pPr>
        <w:ind w:left="2664" w:hanging="360"/>
      </w:pPr>
      <w:rPr>
        <w:rFonts w:hint="default"/>
      </w:rPr>
    </w:lvl>
    <w:lvl w:ilvl="3" w:tplc="A2926224">
      <w:numFmt w:val="bullet"/>
      <w:lvlText w:val="•"/>
      <w:lvlJc w:val="left"/>
      <w:pPr>
        <w:ind w:left="3526" w:hanging="360"/>
      </w:pPr>
      <w:rPr>
        <w:rFonts w:hint="default"/>
      </w:rPr>
    </w:lvl>
    <w:lvl w:ilvl="4" w:tplc="7D4AEB40">
      <w:numFmt w:val="bullet"/>
      <w:lvlText w:val="•"/>
      <w:lvlJc w:val="left"/>
      <w:pPr>
        <w:ind w:left="4388" w:hanging="360"/>
      </w:pPr>
      <w:rPr>
        <w:rFonts w:hint="default"/>
      </w:rPr>
    </w:lvl>
    <w:lvl w:ilvl="5" w:tplc="A74EF228">
      <w:numFmt w:val="bullet"/>
      <w:lvlText w:val="•"/>
      <w:lvlJc w:val="left"/>
      <w:pPr>
        <w:ind w:left="5250" w:hanging="360"/>
      </w:pPr>
      <w:rPr>
        <w:rFonts w:hint="default"/>
      </w:rPr>
    </w:lvl>
    <w:lvl w:ilvl="6" w:tplc="9934E546">
      <w:numFmt w:val="bullet"/>
      <w:lvlText w:val="•"/>
      <w:lvlJc w:val="left"/>
      <w:pPr>
        <w:ind w:left="6112" w:hanging="360"/>
      </w:pPr>
      <w:rPr>
        <w:rFonts w:hint="default"/>
      </w:rPr>
    </w:lvl>
    <w:lvl w:ilvl="7" w:tplc="495EF34E">
      <w:numFmt w:val="bullet"/>
      <w:lvlText w:val="•"/>
      <w:lvlJc w:val="left"/>
      <w:pPr>
        <w:ind w:left="6974" w:hanging="360"/>
      </w:pPr>
      <w:rPr>
        <w:rFonts w:hint="default"/>
      </w:rPr>
    </w:lvl>
    <w:lvl w:ilvl="8" w:tplc="A46678A8">
      <w:numFmt w:val="bullet"/>
      <w:lvlText w:val="•"/>
      <w:lvlJc w:val="left"/>
      <w:pPr>
        <w:ind w:left="7836" w:hanging="360"/>
      </w:pPr>
      <w:rPr>
        <w:rFonts w:hint="default"/>
      </w:rPr>
    </w:lvl>
  </w:abstractNum>
  <w:abstractNum w:abstractNumId="27" w15:restartNumberingAfterBreak="0">
    <w:nsid w:val="6F9D3C39"/>
    <w:multiLevelType w:val="hybridMultilevel"/>
    <w:tmpl w:val="393E88C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8" w15:restartNumberingAfterBreak="0">
    <w:nsid w:val="707F0194"/>
    <w:multiLevelType w:val="hybridMultilevel"/>
    <w:tmpl w:val="76FE72B8"/>
    <w:lvl w:ilvl="0" w:tplc="EF8C55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22F3398"/>
    <w:multiLevelType w:val="hybridMultilevel"/>
    <w:tmpl w:val="0CDEFE2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C8703F"/>
    <w:multiLevelType w:val="hybridMultilevel"/>
    <w:tmpl w:val="3DA8C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B24CB4"/>
    <w:multiLevelType w:val="hybridMultilevel"/>
    <w:tmpl w:val="466ABFD6"/>
    <w:lvl w:ilvl="0" w:tplc="04270001">
      <w:start w:val="1"/>
      <w:numFmt w:val="bullet"/>
      <w:lvlText w:val=""/>
      <w:lvlJc w:val="left"/>
      <w:pPr>
        <w:ind w:left="1302" w:hanging="360"/>
      </w:pPr>
      <w:rPr>
        <w:rFonts w:ascii="Symbol" w:hAnsi="Symbol" w:hint="default"/>
      </w:rPr>
    </w:lvl>
    <w:lvl w:ilvl="1" w:tplc="04270003" w:tentative="1">
      <w:start w:val="1"/>
      <w:numFmt w:val="bullet"/>
      <w:lvlText w:val="o"/>
      <w:lvlJc w:val="left"/>
      <w:pPr>
        <w:ind w:left="2022" w:hanging="360"/>
      </w:pPr>
      <w:rPr>
        <w:rFonts w:ascii="Courier New" w:hAnsi="Courier New" w:cs="Courier New" w:hint="default"/>
      </w:rPr>
    </w:lvl>
    <w:lvl w:ilvl="2" w:tplc="04270005" w:tentative="1">
      <w:start w:val="1"/>
      <w:numFmt w:val="bullet"/>
      <w:lvlText w:val=""/>
      <w:lvlJc w:val="left"/>
      <w:pPr>
        <w:ind w:left="2742" w:hanging="360"/>
      </w:pPr>
      <w:rPr>
        <w:rFonts w:ascii="Wingdings" w:hAnsi="Wingdings" w:hint="default"/>
      </w:rPr>
    </w:lvl>
    <w:lvl w:ilvl="3" w:tplc="04270001" w:tentative="1">
      <w:start w:val="1"/>
      <w:numFmt w:val="bullet"/>
      <w:lvlText w:val=""/>
      <w:lvlJc w:val="left"/>
      <w:pPr>
        <w:ind w:left="3462" w:hanging="360"/>
      </w:pPr>
      <w:rPr>
        <w:rFonts w:ascii="Symbol" w:hAnsi="Symbol" w:hint="default"/>
      </w:rPr>
    </w:lvl>
    <w:lvl w:ilvl="4" w:tplc="04270003" w:tentative="1">
      <w:start w:val="1"/>
      <w:numFmt w:val="bullet"/>
      <w:lvlText w:val="o"/>
      <w:lvlJc w:val="left"/>
      <w:pPr>
        <w:ind w:left="4182" w:hanging="360"/>
      </w:pPr>
      <w:rPr>
        <w:rFonts w:ascii="Courier New" w:hAnsi="Courier New" w:cs="Courier New" w:hint="default"/>
      </w:rPr>
    </w:lvl>
    <w:lvl w:ilvl="5" w:tplc="04270005" w:tentative="1">
      <w:start w:val="1"/>
      <w:numFmt w:val="bullet"/>
      <w:lvlText w:val=""/>
      <w:lvlJc w:val="left"/>
      <w:pPr>
        <w:ind w:left="4902" w:hanging="360"/>
      </w:pPr>
      <w:rPr>
        <w:rFonts w:ascii="Wingdings" w:hAnsi="Wingdings" w:hint="default"/>
      </w:rPr>
    </w:lvl>
    <w:lvl w:ilvl="6" w:tplc="04270001" w:tentative="1">
      <w:start w:val="1"/>
      <w:numFmt w:val="bullet"/>
      <w:lvlText w:val=""/>
      <w:lvlJc w:val="left"/>
      <w:pPr>
        <w:ind w:left="5622" w:hanging="360"/>
      </w:pPr>
      <w:rPr>
        <w:rFonts w:ascii="Symbol" w:hAnsi="Symbol" w:hint="default"/>
      </w:rPr>
    </w:lvl>
    <w:lvl w:ilvl="7" w:tplc="04270003" w:tentative="1">
      <w:start w:val="1"/>
      <w:numFmt w:val="bullet"/>
      <w:lvlText w:val="o"/>
      <w:lvlJc w:val="left"/>
      <w:pPr>
        <w:ind w:left="6342" w:hanging="360"/>
      </w:pPr>
      <w:rPr>
        <w:rFonts w:ascii="Courier New" w:hAnsi="Courier New" w:cs="Courier New" w:hint="default"/>
      </w:rPr>
    </w:lvl>
    <w:lvl w:ilvl="8" w:tplc="04270005" w:tentative="1">
      <w:start w:val="1"/>
      <w:numFmt w:val="bullet"/>
      <w:lvlText w:val=""/>
      <w:lvlJc w:val="left"/>
      <w:pPr>
        <w:ind w:left="7062" w:hanging="360"/>
      </w:pPr>
      <w:rPr>
        <w:rFonts w:ascii="Wingdings" w:hAnsi="Wingdings" w:hint="default"/>
      </w:rPr>
    </w:lvl>
  </w:abstractNum>
  <w:num w:numId="1" w16cid:durableId="315886440">
    <w:abstractNumId w:val="2"/>
  </w:num>
  <w:num w:numId="2" w16cid:durableId="337732078">
    <w:abstractNumId w:val="0"/>
  </w:num>
  <w:num w:numId="3" w16cid:durableId="1884711522">
    <w:abstractNumId w:val="12"/>
  </w:num>
  <w:num w:numId="4" w16cid:durableId="350762685">
    <w:abstractNumId w:val="6"/>
  </w:num>
  <w:num w:numId="5" w16cid:durableId="609817452">
    <w:abstractNumId w:val="14"/>
  </w:num>
  <w:num w:numId="6" w16cid:durableId="1651136866">
    <w:abstractNumId w:val="1"/>
  </w:num>
  <w:num w:numId="7" w16cid:durableId="1747796976">
    <w:abstractNumId w:val="13"/>
  </w:num>
  <w:num w:numId="8" w16cid:durableId="1044409656">
    <w:abstractNumId w:val="3"/>
  </w:num>
  <w:num w:numId="9" w16cid:durableId="1581283153">
    <w:abstractNumId w:val="5"/>
  </w:num>
  <w:num w:numId="10" w16cid:durableId="300427928">
    <w:abstractNumId w:val="30"/>
  </w:num>
  <w:num w:numId="11" w16cid:durableId="1148664770">
    <w:abstractNumId w:val="24"/>
  </w:num>
  <w:num w:numId="12" w16cid:durableId="783354391">
    <w:abstractNumId w:val="22"/>
  </w:num>
  <w:num w:numId="13" w16cid:durableId="1045133047">
    <w:abstractNumId w:val="23"/>
  </w:num>
  <w:num w:numId="14" w16cid:durableId="1004212758">
    <w:abstractNumId w:val="16"/>
  </w:num>
  <w:num w:numId="15" w16cid:durableId="120536421">
    <w:abstractNumId w:val="7"/>
  </w:num>
  <w:num w:numId="16" w16cid:durableId="1618676306">
    <w:abstractNumId w:val="28"/>
  </w:num>
  <w:num w:numId="17" w16cid:durableId="1940527380">
    <w:abstractNumId w:val="18"/>
  </w:num>
  <w:num w:numId="18" w16cid:durableId="1788113375">
    <w:abstractNumId w:val="19"/>
  </w:num>
  <w:num w:numId="19" w16cid:durableId="1172573753">
    <w:abstractNumId w:val="10"/>
  </w:num>
  <w:num w:numId="20" w16cid:durableId="1025668853">
    <w:abstractNumId w:val="26"/>
  </w:num>
  <w:num w:numId="21" w16cid:durableId="818613385">
    <w:abstractNumId w:val="4"/>
  </w:num>
  <w:num w:numId="22" w16cid:durableId="615672995">
    <w:abstractNumId w:val="8"/>
  </w:num>
  <w:num w:numId="23" w16cid:durableId="1169901500">
    <w:abstractNumId w:val="15"/>
  </w:num>
  <w:num w:numId="24" w16cid:durableId="1603217722">
    <w:abstractNumId w:val="29"/>
  </w:num>
  <w:num w:numId="25" w16cid:durableId="361564526">
    <w:abstractNumId w:val="27"/>
  </w:num>
  <w:num w:numId="26" w16cid:durableId="86196723">
    <w:abstractNumId w:val="21"/>
  </w:num>
  <w:num w:numId="27" w16cid:durableId="1796288009">
    <w:abstractNumId w:val="31"/>
  </w:num>
  <w:num w:numId="28" w16cid:durableId="41756988">
    <w:abstractNumId w:val="17"/>
  </w:num>
  <w:num w:numId="29" w16cid:durableId="753086137">
    <w:abstractNumId w:val="20"/>
  </w:num>
  <w:num w:numId="30" w16cid:durableId="1917084995">
    <w:abstractNumId w:val="25"/>
  </w:num>
  <w:num w:numId="31" w16cid:durableId="1455058442">
    <w:abstractNumId w:val="11"/>
  </w:num>
  <w:num w:numId="32" w16cid:durableId="13897617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028"/>
    <w:rsid w:val="00032A7F"/>
    <w:rsid w:val="00096F6F"/>
    <w:rsid w:val="000B5427"/>
    <w:rsid w:val="00163028"/>
    <w:rsid w:val="00171043"/>
    <w:rsid w:val="0023225B"/>
    <w:rsid w:val="00352187"/>
    <w:rsid w:val="003A5AD7"/>
    <w:rsid w:val="003F3537"/>
    <w:rsid w:val="00413194"/>
    <w:rsid w:val="00474B28"/>
    <w:rsid w:val="00484EA4"/>
    <w:rsid w:val="00541FDC"/>
    <w:rsid w:val="00542FFD"/>
    <w:rsid w:val="00566FD4"/>
    <w:rsid w:val="00591F7F"/>
    <w:rsid w:val="005B25D1"/>
    <w:rsid w:val="005E1F1C"/>
    <w:rsid w:val="005F015F"/>
    <w:rsid w:val="00626ACE"/>
    <w:rsid w:val="006B1335"/>
    <w:rsid w:val="00702C4C"/>
    <w:rsid w:val="00734EA3"/>
    <w:rsid w:val="007405F6"/>
    <w:rsid w:val="007A46A2"/>
    <w:rsid w:val="008E027C"/>
    <w:rsid w:val="00933ECA"/>
    <w:rsid w:val="0095158F"/>
    <w:rsid w:val="00973F6D"/>
    <w:rsid w:val="009A358D"/>
    <w:rsid w:val="009B5828"/>
    <w:rsid w:val="009C7911"/>
    <w:rsid w:val="00A17DC9"/>
    <w:rsid w:val="00AB15C0"/>
    <w:rsid w:val="00B1451D"/>
    <w:rsid w:val="00B33CB8"/>
    <w:rsid w:val="00B76DA3"/>
    <w:rsid w:val="00CE3E4C"/>
    <w:rsid w:val="00CE7D53"/>
    <w:rsid w:val="00F17C15"/>
    <w:rsid w:val="00F269E2"/>
    <w:rsid w:val="00FA2551"/>
    <w:rsid w:val="00FC0D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5E01D"/>
  <w15:docId w15:val="{268EA319-BD3E-408C-82CE-E5FE053E2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02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3F35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F353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3F3537"/>
    <w:pPr>
      <w:keepNext/>
      <w:jc w:val="center"/>
      <w:outlineLvl w:val="3"/>
    </w:pPr>
    <w:rPr>
      <w:rFonts w:ascii="Arial" w:hAnsi="Arial"/>
      <w:b/>
      <w:sz w:val="22"/>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63028"/>
    <w:pPr>
      <w:spacing w:after="200" w:line="276" w:lineRule="auto"/>
      <w:ind w:left="720"/>
      <w:contextualSpacing/>
    </w:pPr>
    <w:rPr>
      <w:rFonts w:asciiTheme="minorHAnsi" w:eastAsiaTheme="minorHAnsi" w:hAnsiTheme="minorHAnsi" w:cstheme="minorBidi"/>
      <w:sz w:val="22"/>
      <w:szCs w:val="22"/>
      <w:lang w:val="lt-LT"/>
    </w:rPr>
  </w:style>
  <w:style w:type="paragraph" w:styleId="Header">
    <w:name w:val="header"/>
    <w:basedOn w:val="Normal"/>
    <w:link w:val="HeaderChar"/>
    <w:uiPriority w:val="99"/>
    <w:unhideWhenUsed/>
    <w:rsid w:val="00FA2551"/>
    <w:pPr>
      <w:tabs>
        <w:tab w:val="center" w:pos="4680"/>
        <w:tab w:val="right" w:pos="9360"/>
      </w:tabs>
    </w:pPr>
  </w:style>
  <w:style w:type="character" w:customStyle="1" w:styleId="HeaderChar">
    <w:name w:val="Header Char"/>
    <w:basedOn w:val="DefaultParagraphFont"/>
    <w:link w:val="Header"/>
    <w:uiPriority w:val="99"/>
    <w:rsid w:val="00FA255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A2551"/>
    <w:pPr>
      <w:tabs>
        <w:tab w:val="center" w:pos="4680"/>
        <w:tab w:val="right" w:pos="9360"/>
      </w:tabs>
    </w:pPr>
  </w:style>
  <w:style w:type="character" w:customStyle="1" w:styleId="FooterChar">
    <w:name w:val="Footer Char"/>
    <w:basedOn w:val="DefaultParagraphFont"/>
    <w:link w:val="Footer"/>
    <w:uiPriority w:val="99"/>
    <w:rsid w:val="00FA2551"/>
    <w:rPr>
      <w:rFonts w:ascii="Times New Roman" w:eastAsia="Times New Roman" w:hAnsi="Times New Roman" w:cs="Times New Roman"/>
      <w:sz w:val="24"/>
      <w:szCs w:val="24"/>
      <w:lang w:val="en-US"/>
    </w:rPr>
  </w:style>
  <w:style w:type="paragraph" w:styleId="NoSpacing">
    <w:name w:val="No Spacing"/>
    <w:uiPriority w:val="1"/>
    <w:qFormat/>
    <w:rsid w:val="00B1451D"/>
    <w:pPr>
      <w:spacing w:after="0"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3F3537"/>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3F3537"/>
    <w:rPr>
      <w:rFonts w:asciiTheme="majorHAnsi" w:eastAsiaTheme="majorEastAsia" w:hAnsiTheme="majorHAnsi" w:cstheme="majorBidi"/>
      <w:b/>
      <w:bCs/>
      <w:color w:val="4F81BD" w:themeColor="accent1"/>
      <w:sz w:val="26"/>
      <w:szCs w:val="26"/>
      <w:lang w:val="en-US"/>
    </w:rPr>
  </w:style>
  <w:style w:type="character" w:customStyle="1" w:styleId="Heading4Char">
    <w:name w:val="Heading 4 Char"/>
    <w:basedOn w:val="DefaultParagraphFont"/>
    <w:link w:val="Heading4"/>
    <w:rsid w:val="003F3537"/>
    <w:rPr>
      <w:rFonts w:ascii="Arial" w:eastAsia="Times New Roman" w:hAnsi="Arial" w:cs="Times New Roman"/>
      <w:b/>
      <w:szCs w:val="20"/>
      <w:lang w:val="ru-RU" w:eastAsia="ru-RU"/>
    </w:rPr>
  </w:style>
  <w:style w:type="character" w:styleId="Hyperlink">
    <w:name w:val="Hyperlink"/>
    <w:rsid w:val="003F3537"/>
    <w:rPr>
      <w:color w:val="0000FF"/>
      <w:u w:val="single"/>
    </w:rPr>
  </w:style>
  <w:style w:type="paragraph" w:customStyle="1" w:styleId="1">
    <w:name w:val="Обычный (веб)1"/>
    <w:rsid w:val="003F3537"/>
    <w:pPr>
      <w:spacing w:after="0" w:line="210" w:lineRule="atLeast"/>
    </w:pPr>
    <w:rPr>
      <w:rFonts w:ascii="Arial" w:eastAsia="ヒラギノ角ゴ Pro W3" w:hAnsi="Arial" w:cs="Times New Roman"/>
      <w:color w:val="000000"/>
      <w:sz w:val="18"/>
      <w:szCs w:val="20"/>
      <w:lang w:val="ru-RU" w:eastAsia="ru-RU"/>
    </w:rPr>
  </w:style>
  <w:style w:type="character" w:customStyle="1" w:styleId="darkredtext1">
    <w:name w:val="darkredtext1"/>
    <w:rsid w:val="003F3537"/>
    <w:rPr>
      <w:color w:val="CC0000"/>
    </w:rPr>
  </w:style>
  <w:style w:type="table" w:styleId="TableGrid">
    <w:name w:val="Table Grid"/>
    <w:basedOn w:val="TableNormal"/>
    <w:uiPriority w:val="59"/>
    <w:rsid w:val="003F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3F3537"/>
    <w:rPr>
      <w:i/>
      <w:iCs/>
    </w:rPr>
  </w:style>
  <w:style w:type="paragraph" w:styleId="BalloonText">
    <w:name w:val="Balloon Text"/>
    <w:basedOn w:val="Normal"/>
    <w:link w:val="BalloonTextChar"/>
    <w:uiPriority w:val="99"/>
    <w:semiHidden/>
    <w:unhideWhenUsed/>
    <w:rsid w:val="003F35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F3537"/>
    <w:rPr>
      <w:rFonts w:ascii="Lucida Grande" w:eastAsia="Times New Roman" w:hAnsi="Lucida Grande" w:cs="Lucida Grande"/>
      <w:sz w:val="18"/>
      <w:szCs w:val="18"/>
      <w:lang w:val="en-US"/>
    </w:rPr>
  </w:style>
  <w:style w:type="paragraph" w:styleId="BodyText">
    <w:name w:val="Body Text"/>
    <w:basedOn w:val="Normal"/>
    <w:link w:val="BodyTextChar"/>
    <w:uiPriority w:val="1"/>
    <w:qFormat/>
    <w:rsid w:val="003F3537"/>
    <w:pPr>
      <w:widowControl w:val="0"/>
      <w:autoSpaceDE w:val="0"/>
      <w:autoSpaceDN w:val="0"/>
      <w:ind w:left="942" w:hanging="360"/>
    </w:pPr>
  </w:style>
  <w:style w:type="character" w:customStyle="1" w:styleId="BodyTextChar">
    <w:name w:val="Body Text Char"/>
    <w:basedOn w:val="DefaultParagraphFont"/>
    <w:link w:val="BodyText"/>
    <w:uiPriority w:val="1"/>
    <w:rsid w:val="003F3537"/>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3F3537"/>
    <w:pPr>
      <w:widowControl w:val="0"/>
      <w:autoSpaceDE w:val="0"/>
      <w:autoSpaceDN w:val="0"/>
    </w:pPr>
    <w:rPr>
      <w:sz w:val="22"/>
      <w:szCs w:val="22"/>
    </w:rPr>
  </w:style>
  <w:style w:type="paragraph" w:styleId="DocumentMap">
    <w:name w:val="Document Map"/>
    <w:basedOn w:val="Normal"/>
    <w:link w:val="DocumentMapChar"/>
    <w:uiPriority w:val="99"/>
    <w:semiHidden/>
    <w:unhideWhenUsed/>
    <w:rsid w:val="003F3537"/>
    <w:rPr>
      <w:rFonts w:ascii="Tahoma" w:hAnsi="Tahoma" w:cs="Tahoma"/>
      <w:sz w:val="16"/>
      <w:szCs w:val="16"/>
    </w:rPr>
  </w:style>
  <w:style w:type="character" w:customStyle="1" w:styleId="DocumentMapChar">
    <w:name w:val="Document Map Char"/>
    <w:basedOn w:val="DefaultParagraphFont"/>
    <w:link w:val="DocumentMap"/>
    <w:uiPriority w:val="99"/>
    <w:semiHidden/>
    <w:rsid w:val="003F3537"/>
    <w:rPr>
      <w:rFonts w:ascii="Tahoma" w:eastAsia="Times New Roman" w:hAnsi="Tahoma" w:cs="Tahoma"/>
      <w:sz w:val="16"/>
      <w:szCs w:val="16"/>
      <w:lang w:val="en-US"/>
    </w:rPr>
  </w:style>
  <w:style w:type="table" w:customStyle="1" w:styleId="TableGrid1">
    <w:name w:val="Table Grid1"/>
    <w:basedOn w:val="TableNormal"/>
    <w:next w:val="TableGrid"/>
    <w:uiPriority w:val="59"/>
    <w:rsid w:val="00096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kigsa.lt%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17</Pages>
  <Words>4277</Words>
  <Characters>24383</Characters>
  <Application>Microsoft Office Word</Application>
  <DocSecurity>0</DocSecurity>
  <Lines>203</Lines>
  <Paragraphs>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Kompiuteris</cp:lastModifiedBy>
  <cp:revision>2</cp:revision>
  <dcterms:created xsi:type="dcterms:W3CDTF">2023-12-10T15:12:00Z</dcterms:created>
  <dcterms:modified xsi:type="dcterms:W3CDTF">2023-12-10T15:12:00Z</dcterms:modified>
</cp:coreProperties>
</file>